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F7" w:rsidRDefault="000751F7" w:rsidP="000751F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DA </w:t>
      </w:r>
      <w:bookmarkStart w:id="0" w:name="_GoBack"/>
      <w:r>
        <w:rPr>
          <w:b/>
          <w:bCs/>
          <w:i/>
          <w:iCs/>
        </w:rPr>
        <w:t>NEW HOLLAND IMPORTANTE RICONOSCIMENTO PER LE MACCHINE MASCAR</w:t>
      </w:r>
      <w:bookmarkEnd w:id="0"/>
    </w:p>
    <w:p w:rsidR="000751F7" w:rsidRDefault="000751F7" w:rsidP="000751F7">
      <w:pPr>
        <w:jc w:val="both"/>
        <w:rPr>
          <w:b/>
          <w:bCs/>
          <w:i/>
          <w:iCs/>
        </w:rPr>
      </w:pPr>
    </w:p>
    <w:p w:rsidR="000751F7" w:rsidRDefault="000751F7" w:rsidP="000751F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Il 26 maggio 2016 a Torino è stato siglato l’accordo tra Carlo Lambro Presidente New </w:t>
      </w:r>
      <w:proofErr w:type="spellStart"/>
      <w:r>
        <w:rPr>
          <w:b/>
          <w:bCs/>
          <w:i/>
          <w:iCs/>
        </w:rPr>
        <w:t>Holland</w:t>
      </w:r>
      <w:proofErr w:type="spellEnd"/>
      <w:r>
        <w:rPr>
          <w:b/>
          <w:bCs/>
          <w:i/>
          <w:iCs/>
        </w:rPr>
        <w:t xml:space="preserve"> e Sante Maschio Presidente </w:t>
      </w:r>
      <w:proofErr w:type="spellStart"/>
      <w:r>
        <w:rPr>
          <w:b/>
          <w:bCs/>
          <w:i/>
          <w:iCs/>
        </w:rPr>
        <w:t>Mascar</w:t>
      </w:r>
      <w:proofErr w:type="spellEnd"/>
      <w:r>
        <w:rPr>
          <w:b/>
          <w:bCs/>
          <w:i/>
          <w:iCs/>
        </w:rPr>
        <w:t xml:space="preserve"> , che prevede la fornitura esclusiva di alcuni modelli di </w:t>
      </w:r>
      <w:proofErr w:type="spellStart"/>
      <w:r>
        <w:rPr>
          <w:b/>
          <w:bCs/>
          <w:i/>
          <w:iCs/>
        </w:rPr>
        <w:t>rotopresse</w:t>
      </w:r>
      <w:proofErr w:type="spellEnd"/>
      <w:r>
        <w:rPr>
          <w:b/>
          <w:bCs/>
          <w:i/>
          <w:iCs/>
        </w:rPr>
        <w:t xml:space="preserve"> a camera fissa adatte a diverse tipologie di prodotto con caratteristiche di robustezza , semplicità e affidabilità, mantenendo sempre ottime prestazioni e bassi costi di gestione.</w:t>
      </w:r>
    </w:p>
    <w:p w:rsidR="000751F7" w:rsidRDefault="000751F7" w:rsidP="000751F7">
      <w:pPr>
        <w:jc w:val="both"/>
        <w:rPr>
          <w:b/>
          <w:bCs/>
          <w:i/>
          <w:iCs/>
        </w:rPr>
      </w:pPr>
    </w:p>
    <w:p w:rsidR="000751F7" w:rsidRDefault="000751F7" w:rsidP="000751F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Grande soddisfazione nell’azienda </w:t>
      </w:r>
      <w:proofErr w:type="spellStart"/>
      <w:r>
        <w:rPr>
          <w:b/>
          <w:bCs/>
          <w:i/>
          <w:iCs/>
        </w:rPr>
        <w:t>Mascar</w:t>
      </w:r>
      <w:proofErr w:type="spellEnd"/>
      <w:r>
        <w:rPr>
          <w:b/>
          <w:bCs/>
          <w:i/>
          <w:iCs/>
        </w:rPr>
        <w:t xml:space="preserve"> che offre oltre ad una ampia gamma di </w:t>
      </w:r>
      <w:proofErr w:type="spellStart"/>
      <w:r>
        <w:rPr>
          <w:b/>
          <w:bCs/>
          <w:i/>
          <w:iCs/>
        </w:rPr>
        <w:t>rotopresse</w:t>
      </w:r>
      <w:proofErr w:type="spellEnd"/>
      <w:r>
        <w:rPr>
          <w:b/>
          <w:bCs/>
          <w:i/>
          <w:iCs/>
        </w:rPr>
        <w:t xml:space="preserve"> e fasciatori, seminatrici pneumatiche e meccaniche.</w:t>
      </w:r>
    </w:p>
    <w:p w:rsidR="000751F7" w:rsidRDefault="000751F7" w:rsidP="000751F7">
      <w:pPr>
        <w:jc w:val="both"/>
        <w:rPr>
          <w:b/>
          <w:bCs/>
          <w:i/>
          <w:iCs/>
        </w:rPr>
      </w:pPr>
    </w:p>
    <w:p w:rsidR="000751F7" w:rsidRDefault="000751F7" w:rsidP="000751F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Negli ultimi anni l’azienda ha investito molto nell’ampliamento di gamma in questi due settori puntando soprattutto sull’affidabilità dei prodotti.</w:t>
      </w:r>
    </w:p>
    <w:p w:rsidR="000751F7" w:rsidRDefault="000751F7" w:rsidP="000751F7">
      <w:pPr>
        <w:jc w:val="both"/>
        <w:rPr>
          <w:b/>
          <w:bCs/>
          <w:i/>
          <w:iCs/>
        </w:rPr>
      </w:pPr>
    </w:p>
    <w:p w:rsidR="000751F7" w:rsidRDefault="000751F7" w:rsidP="000751F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Spiega l’</w:t>
      </w:r>
      <w:proofErr w:type="spellStart"/>
      <w:r>
        <w:rPr>
          <w:b/>
          <w:bCs/>
          <w:i/>
          <w:iCs/>
        </w:rPr>
        <w:t>ing</w:t>
      </w:r>
      <w:proofErr w:type="spellEnd"/>
      <w:r>
        <w:rPr>
          <w:b/>
          <w:bCs/>
          <w:i/>
          <w:iCs/>
        </w:rPr>
        <w:t xml:space="preserve"> . Sante Maschio che “il positivo percorso fatto con  il team New </w:t>
      </w:r>
      <w:proofErr w:type="spellStart"/>
      <w:r>
        <w:rPr>
          <w:b/>
          <w:bCs/>
          <w:i/>
          <w:iCs/>
        </w:rPr>
        <w:t>Holland</w:t>
      </w:r>
      <w:proofErr w:type="spellEnd"/>
      <w:r>
        <w:rPr>
          <w:b/>
          <w:bCs/>
          <w:i/>
          <w:iCs/>
        </w:rPr>
        <w:t xml:space="preserve"> nell’ultimo anno,  per arrivare a questo accordo, ci rende orgogliosi di aver raggiunto un livello di qualità e prestazioni in grado di meritare la fiducia di un partner mondiale così importante. Sono convinto che questo accordo permetterà a </w:t>
      </w:r>
      <w:proofErr w:type="spellStart"/>
      <w:r>
        <w:rPr>
          <w:b/>
          <w:bCs/>
          <w:i/>
          <w:iCs/>
        </w:rPr>
        <w:t>Mascar</w:t>
      </w:r>
      <w:proofErr w:type="spellEnd"/>
      <w:r>
        <w:rPr>
          <w:b/>
          <w:bCs/>
          <w:i/>
          <w:iCs/>
        </w:rPr>
        <w:t xml:space="preserve"> di continuare a migliorare sia in termini organizzativi che produttivi.”</w:t>
      </w:r>
    </w:p>
    <w:p w:rsidR="003F57BE" w:rsidRDefault="003F57BE"/>
    <w:sectPr w:rsidR="003F5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F7"/>
    <w:rsid w:val="000751F7"/>
    <w:rsid w:val="003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1F7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1F7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1</cp:revision>
  <dcterms:created xsi:type="dcterms:W3CDTF">2016-06-22T13:31:00Z</dcterms:created>
  <dcterms:modified xsi:type="dcterms:W3CDTF">2016-06-22T13:32:00Z</dcterms:modified>
</cp:coreProperties>
</file>