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3C480" w14:textId="291568F1" w:rsidR="00815AA7" w:rsidRDefault="007609F5" w:rsidP="00815AA7">
      <w:pPr>
        <w:ind w:left="-284" w:right="-433"/>
        <w:jc w:val="both"/>
        <w:rPr>
          <w:rFonts w:cs="Times New Roman"/>
          <w:i/>
          <w:lang w:val="it-IT"/>
        </w:rPr>
      </w:pPr>
      <w:r>
        <w:rPr>
          <w:rFonts w:cs="Times New Roman"/>
          <w:i/>
          <w:lang w:val="it-IT"/>
        </w:rPr>
        <w:t>Comunicato stampa n.</w:t>
      </w:r>
      <w:r w:rsidR="003B27BD">
        <w:rPr>
          <w:rFonts w:cs="Times New Roman"/>
          <w:i/>
          <w:lang w:val="it-IT"/>
        </w:rPr>
        <w:t>20</w:t>
      </w:r>
      <w:r>
        <w:rPr>
          <w:rFonts w:cs="Times New Roman"/>
          <w:i/>
          <w:lang w:val="it-IT"/>
        </w:rPr>
        <w:t xml:space="preserve"> </w:t>
      </w:r>
      <w:r w:rsidR="00FE2A97">
        <w:rPr>
          <w:rFonts w:cs="Times New Roman"/>
          <w:i/>
          <w:lang w:val="it-IT"/>
        </w:rPr>
        <w:t>/202</w:t>
      </w:r>
      <w:r w:rsidR="00B07D52">
        <w:rPr>
          <w:rFonts w:cs="Times New Roman"/>
          <w:i/>
          <w:lang w:val="it-IT"/>
        </w:rPr>
        <w:t>1</w:t>
      </w:r>
    </w:p>
    <w:p w14:paraId="0866AFE0" w14:textId="77777777" w:rsidR="00815AA7" w:rsidRPr="00815AA7" w:rsidRDefault="00815AA7" w:rsidP="00815AA7">
      <w:pPr>
        <w:ind w:left="-284" w:right="-433"/>
        <w:jc w:val="both"/>
        <w:rPr>
          <w:rFonts w:cs="Times New Roman"/>
          <w:i/>
          <w:lang w:val="it-IT"/>
        </w:rPr>
      </w:pPr>
    </w:p>
    <w:p w14:paraId="2356E2BB" w14:textId="77777777" w:rsidR="003B27BD" w:rsidRPr="003B27BD" w:rsidRDefault="003B27BD" w:rsidP="003B27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jc w:val="both"/>
        <w:rPr>
          <w:rFonts w:eastAsia="Calibri" w:cs="Times New Roman"/>
          <w:b/>
          <w:bCs/>
          <w:color w:val="auto"/>
          <w:sz w:val="28"/>
          <w:szCs w:val="28"/>
          <w:bdr w:val="none" w:sz="0" w:space="0" w:color="auto"/>
          <w:lang w:val="it-IT" w:eastAsia="en-US"/>
        </w:rPr>
      </w:pPr>
      <w:r w:rsidRPr="003B27BD">
        <w:rPr>
          <w:rFonts w:eastAsia="Calibri" w:cs="Times New Roman"/>
          <w:b/>
          <w:bCs/>
          <w:color w:val="auto"/>
          <w:sz w:val="28"/>
          <w:szCs w:val="28"/>
          <w:bdr w:val="none" w:sz="0" w:space="0" w:color="auto"/>
          <w:lang w:val="it-IT" w:eastAsia="en-US"/>
        </w:rPr>
        <w:t xml:space="preserve">EIMA 2021, buona affluenza di visitatori nella giornata d’apertura </w:t>
      </w:r>
    </w:p>
    <w:p w14:paraId="5744F3C7" w14:textId="77777777" w:rsidR="003B27BD" w:rsidRPr="003B27BD" w:rsidRDefault="003B27BD" w:rsidP="003B27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jc w:val="both"/>
        <w:rPr>
          <w:rFonts w:eastAsia="Calibri" w:cs="Times New Roman"/>
          <w:b/>
          <w:bCs/>
          <w:color w:val="auto"/>
          <w:bdr w:val="none" w:sz="0" w:space="0" w:color="auto"/>
          <w:lang w:val="it-IT" w:eastAsia="en-US"/>
        </w:rPr>
      </w:pPr>
    </w:p>
    <w:p w14:paraId="0B48FCF3" w14:textId="77777777" w:rsidR="003B27BD" w:rsidRPr="003B27BD" w:rsidRDefault="003B27BD" w:rsidP="003B27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jc w:val="both"/>
        <w:rPr>
          <w:rFonts w:eastAsia="Calibri" w:cs="Times New Roman"/>
          <w:b/>
          <w:bCs/>
          <w:i/>
          <w:iCs/>
          <w:color w:val="auto"/>
          <w:bdr w:val="none" w:sz="0" w:space="0" w:color="auto"/>
          <w:lang w:val="it-IT" w:eastAsia="en-US"/>
        </w:rPr>
      </w:pPr>
      <w:r w:rsidRPr="003B27BD">
        <w:rPr>
          <w:rFonts w:eastAsia="Calibri" w:cs="Times New Roman"/>
          <w:b/>
          <w:bCs/>
          <w:i/>
          <w:iCs/>
          <w:color w:val="auto"/>
          <w:bdr w:val="none" w:sz="0" w:space="0" w:color="auto"/>
          <w:lang w:val="it-IT" w:eastAsia="en-US"/>
        </w:rPr>
        <w:t>Inaugurata questa mattina la 44ma edizione di EIMA International. Al taglio del nastro presenti, tra gli altri, il sottosegretario Manlio Di Stefano, il presidente della Regione Stefano Bonaccini e il sindaco di Bologna Matteo Lepore. Oggi in fiera una platea di visitatori composta prevalentemente da operatori economici esteri.</w:t>
      </w:r>
    </w:p>
    <w:p w14:paraId="0A1CC016" w14:textId="77777777" w:rsidR="003B27BD" w:rsidRPr="003B27BD" w:rsidRDefault="003B27BD" w:rsidP="003B27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jc w:val="both"/>
        <w:rPr>
          <w:rFonts w:eastAsia="Calibri" w:cs="Times New Roman"/>
          <w:i/>
          <w:iCs/>
          <w:color w:val="auto"/>
          <w:bdr w:val="none" w:sz="0" w:space="0" w:color="auto"/>
          <w:lang w:val="it-IT" w:eastAsia="en-US"/>
        </w:rPr>
      </w:pPr>
    </w:p>
    <w:p w14:paraId="0C01BC40" w14:textId="77777777" w:rsidR="003B27BD" w:rsidRPr="003B27BD" w:rsidRDefault="003B27BD" w:rsidP="003B27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jc w:val="both"/>
        <w:rPr>
          <w:rFonts w:eastAsia="Calibri" w:cs="Times New Roman"/>
          <w:color w:val="auto"/>
          <w:bdr w:val="none" w:sz="0" w:space="0" w:color="auto"/>
          <w:lang w:val="it-IT" w:eastAsia="en-US"/>
        </w:rPr>
      </w:pPr>
      <w:r w:rsidRPr="003B27BD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Si è aperta questa mattina a Bologna la 44ma edizione di EIMA International, la rassegna mondiale delle macchine e delle attrezzature per l’agricoltura e il giardinaggio e la relativa componentistica. La manifestazione, che si svolge nel quartiere fieristico bolognese fino a sabato 23 ottobre prossimo, è stata inaugurata da Alessandro Malavolti e Simona </w:t>
      </w:r>
      <w:proofErr w:type="spellStart"/>
      <w:r w:rsidRPr="003B27BD">
        <w:rPr>
          <w:rFonts w:eastAsia="Calibri" w:cs="Times New Roman"/>
          <w:color w:val="auto"/>
          <w:bdr w:val="none" w:sz="0" w:space="0" w:color="auto"/>
          <w:lang w:val="it-IT" w:eastAsia="en-US"/>
        </w:rPr>
        <w:t>Rapastella</w:t>
      </w:r>
      <w:proofErr w:type="spellEnd"/>
      <w:r w:rsidRPr="003B27BD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, rispettivamente presidente e direttore generale di FederUnacoma l’associazione italiana dei costruttori di macchine agricole che è anche organizzatore diretto dell’EIMA. Presenti all’inaugurazione Manlio Di Stefano, sottosegretario di Stato al Ministero degli Affari Esteri e della Cooperazione Internazionale, Stefano Bonaccini, presidente della Regione Emilia-Romagna; Matteo Lepore, sindaco di Bologna; Francesca Ferrandino, prefetto di Bologna; Gianpiero Calzolari, presidente di BolognaFiere e Daniele Vaccarino, presidente nazionale CNA nazionale – ICE. </w:t>
      </w:r>
    </w:p>
    <w:p w14:paraId="399F95D4" w14:textId="77777777" w:rsidR="003B27BD" w:rsidRPr="003B27BD" w:rsidRDefault="003B27BD" w:rsidP="003B27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jc w:val="both"/>
        <w:rPr>
          <w:rFonts w:eastAsia="Calibri" w:cs="Times New Roman"/>
          <w:color w:val="auto"/>
          <w:bdr w:val="none" w:sz="0" w:space="0" w:color="auto"/>
          <w:lang w:val="it-IT" w:eastAsia="en-US"/>
        </w:rPr>
      </w:pPr>
      <w:r w:rsidRPr="003B27BD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EIMA International è il primo evento di settore di risonanza internazionale dopo la sospensione delle attività fieristiche imposta dall’emergenza sanitaria, l’unico che si tiene nell’anno – ha ricordato il presidente di FederUnacoma, Alessandro Malavolti – e vede la presenza di 1.350 case costruttrici, 350 delle quali estere in rappresentanza di 40 Paesi, che impegnano complessivamente una superficie pari a oltre 100 mila metri quadrati. </w:t>
      </w:r>
    </w:p>
    <w:p w14:paraId="3A43B0CB" w14:textId="77777777" w:rsidR="003B27BD" w:rsidRPr="003B27BD" w:rsidRDefault="003B27BD" w:rsidP="003B27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jc w:val="both"/>
        <w:rPr>
          <w:rFonts w:eastAsia="Calibri" w:cs="Times New Roman"/>
          <w:color w:val="auto"/>
          <w:bdr w:val="none" w:sz="0" w:space="0" w:color="auto"/>
          <w:lang w:val="it-IT" w:eastAsia="en-US"/>
        </w:rPr>
      </w:pPr>
      <w:r w:rsidRPr="003B27BD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Subito dopo la cerimonia di apertura, Malavolti e </w:t>
      </w:r>
      <w:proofErr w:type="spellStart"/>
      <w:r w:rsidRPr="003B27BD">
        <w:rPr>
          <w:rFonts w:eastAsia="Calibri" w:cs="Times New Roman"/>
          <w:color w:val="auto"/>
          <w:bdr w:val="none" w:sz="0" w:space="0" w:color="auto"/>
          <w:lang w:val="it-IT" w:eastAsia="en-US"/>
        </w:rPr>
        <w:t>Rapastella</w:t>
      </w:r>
      <w:proofErr w:type="spellEnd"/>
      <w:r w:rsidRPr="003B27BD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hanno accompagnato il sottosegretario Di Stefano, il presidente Bonaccini e il sindaco Lepore tra gli stand del quartiere fieristico dove hanno potuto “toccare con mano” le soluzioni costruttive ad alta tecnologia realizzate dalle industrie espositrici per il settore agricolo.</w:t>
      </w:r>
    </w:p>
    <w:p w14:paraId="51E24039" w14:textId="77777777" w:rsidR="003B27BD" w:rsidRPr="003B27BD" w:rsidRDefault="003B27BD" w:rsidP="003B27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jc w:val="both"/>
        <w:rPr>
          <w:rFonts w:eastAsia="Calibri" w:cs="Times New Roman"/>
          <w:color w:val="auto"/>
          <w:bdr w:val="none" w:sz="0" w:space="0" w:color="auto"/>
          <w:lang w:val="it-IT" w:eastAsia="en-US"/>
        </w:rPr>
      </w:pPr>
      <w:r w:rsidRPr="003B27BD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La giornata inaugurale della rassegna ha visto affluire nel quartiere fieristico bolognese un pubblico composto prevalentemente da operatori economici, provenienti da ogni parte del mondo, fra i quali i delegati ufficiali selezionati dagli uffici ICE (circa 300 in rappresentanza di 60 Paesi), che sono stati impegnati negli incontri d’affari con le aziende italiane, svoltisi nel Volvo </w:t>
      </w:r>
      <w:proofErr w:type="spellStart"/>
      <w:r w:rsidRPr="003B27BD">
        <w:rPr>
          <w:rFonts w:eastAsia="Calibri" w:cs="Times New Roman"/>
          <w:color w:val="auto"/>
          <w:bdr w:val="none" w:sz="0" w:space="0" w:color="auto"/>
          <w:lang w:val="it-IT" w:eastAsia="en-US"/>
        </w:rPr>
        <w:t>congress</w:t>
      </w:r>
      <w:proofErr w:type="spellEnd"/>
      <w:r w:rsidRPr="003B27BD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center appositamente allestito per l’occasione. </w:t>
      </w:r>
    </w:p>
    <w:p w14:paraId="45493032" w14:textId="77777777" w:rsidR="00D34394" w:rsidRDefault="00D34394" w:rsidP="00815AA7">
      <w:pPr>
        <w:ind w:right="-433"/>
        <w:jc w:val="both"/>
        <w:rPr>
          <w:rFonts w:eastAsia="Calibri" w:cs="Times New Roman"/>
        </w:rPr>
      </w:pPr>
    </w:p>
    <w:p w14:paraId="1A9A236F" w14:textId="1824BB7A" w:rsidR="003A5287" w:rsidRPr="00D34394" w:rsidRDefault="00224CF3" w:rsidP="00D34394">
      <w:pPr>
        <w:ind w:left="-284" w:right="-433"/>
        <w:jc w:val="both"/>
        <w:rPr>
          <w:rFonts w:eastAsia="Calibri" w:cs="Times New Roman"/>
        </w:rPr>
      </w:pPr>
      <w:r>
        <w:rPr>
          <w:rFonts w:cs="Times New Roman"/>
          <w:b/>
          <w:lang w:val="it-IT"/>
        </w:rPr>
        <w:t>Bologna</w:t>
      </w:r>
      <w:r w:rsidR="003A5287" w:rsidRPr="003A5287">
        <w:rPr>
          <w:rFonts w:cs="Times New Roman"/>
          <w:b/>
          <w:lang w:val="it-IT"/>
        </w:rPr>
        <w:t xml:space="preserve">, </w:t>
      </w:r>
      <w:r>
        <w:rPr>
          <w:rFonts w:cs="Times New Roman"/>
          <w:b/>
          <w:lang w:val="it-IT"/>
        </w:rPr>
        <w:t>1</w:t>
      </w:r>
      <w:r w:rsidR="003B27BD">
        <w:rPr>
          <w:rFonts w:cs="Times New Roman"/>
          <w:b/>
          <w:lang w:val="it-IT"/>
        </w:rPr>
        <w:t>9</w:t>
      </w:r>
      <w:r w:rsidR="00D34394">
        <w:rPr>
          <w:rFonts w:cs="Times New Roman"/>
          <w:b/>
          <w:lang w:val="it-IT"/>
        </w:rPr>
        <w:t xml:space="preserve"> ottobre </w:t>
      </w:r>
      <w:r w:rsidR="00A734CB">
        <w:rPr>
          <w:rFonts w:cs="Times New Roman"/>
          <w:b/>
          <w:lang w:val="it-IT"/>
        </w:rPr>
        <w:t>2021</w:t>
      </w:r>
      <w:r w:rsidR="003A5287" w:rsidRPr="003A5287">
        <w:rPr>
          <w:rFonts w:cs="Times New Roman"/>
          <w:b/>
          <w:lang w:val="it-IT"/>
        </w:rPr>
        <w:t xml:space="preserve"> </w:t>
      </w:r>
    </w:p>
    <w:p w14:paraId="1FA80FD5" w14:textId="62F41551" w:rsidR="008553FB" w:rsidRPr="00FE2A97" w:rsidRDefault="008553FB" w:rsidP="005C4F52">
      <w:pPr>
        <w:ind w:left="-142"/>
        <w:jc w:val="both"/>
        <w:rPr>
          <w:lang w:val="it-IT"/>
        </w:rPr>
      </w:pPr>
    </w:p>
    <w:sectPr w:rsidR="008553FB" w:rsidRPr="00FE2A97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D3FFB" w14:textId="77777777" w:rsidR="003647BA" w:rsidRDefault="003647BA">
      <w:r>
        <w:separator/>
      </w:r>
    </w:p>
  </w:endnote>
  <w:endnote w:type="continuationSeparator" w:id="0">
    <w:p w14:paraId="13F2553D" w14:textId="77777777" w:rsidR="003647BA" w:rsidRDefault="00364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12587" w14:textId="77777777" w:rsidR="003647BA" w:rsidRDefault="003647BA">
      <w:r>
        <w:separator/>
      </w:r>
    </w:p>
  </w:footnote>
  <w:footnote w:type="continuationSeparator" w:id="0">
    <w:p w14:paraId="58569C3F" w14:textId="77777777" w:rsidR="003647BA" w:rsidRDefault="00364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2F1F5" w14:textId="438AEA24" w:rsidR="00030F18" w:rsidRDefault="003647BA">
    <w:pPr>
      <w:pStyle w:val="Intestazione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EndPr/>
      <w:sdtContent>
        <w:r w:rsidR="00030F18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38FD6B62" wp14:editId="7474E53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EF0522" w14:textId="77777777" w:rsidR="00030F18" w:rsidRDefault="00030F18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FE74FD" w:rsidRPr="00FE74F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8FD6B62" id="Gruppo 3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19EF0522" w14:textId="77777777" w:rsidR="00030F18" w:rsidRDefault="00030F18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E74FD" w:rsidRPr="00FE74F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D0D50C3" wp14:editId="6A1D29F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03BB439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" stroked="f">
              <w10:wrap anchorx="page" anchory="page"/>
            </v:roundrect>
          </w:pict>
        </mc:Fallback>
      </mc:AlternateContent>
    </w:r>
    <w:r w:rsidR="00030F18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2E03197" wp14:editId="5DDB454C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3FFE4D7A" wp14:editId="3F85C18D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578936" w14:textId="77777777" w:rsidR="00030F18" w:rsidRDefault="00030F18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FE74FD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FE4D7A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" stroked="f">
              <v:textbox inset="3.6pt,,3.6pt">
                <w:txbxContent>
                  <w:p w14:paraId="25578936" w14:textId="77777777" w:rsidR="00030F18" w:rsidRDefault="00030F18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FE74FD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6144"/>
    <w:rsid w:val="00030F18"/>
    <w:rsid w:val="00031DBA"/>
    <w:rsid w:val="00042520"/>
    <w:rsid w:val="0004548F"/>
    <w:rsid w:val="00055CC6"/>
    <w:rsid w:val="00060FFF"/>
    <w:rsid w:val="00063150"/>
    <w:rsid w:val="00070D00"/>
    <w:rsid w:val="000711A3"/>
    <w:rsid w:val="00076A4E"/>
    <w:rsid w:val="00082E65"/>
    <w:rsid w:val="00095345"/>
    <w:rsid w:val="000953A3"/>
    <w:rsid w:val="00097B12"/>
    <w:rsid w:val="000A3BA0"/>
    <w:rsid w:val="000C1579"/>
    <w:rsid w:val="000E71A7"/>
    <w:rsid w:val="000F4FAE"/>
    <w:rsid w:val="00112B03"/>
    <w:rsid w:val="00124A76"/>
    <w:rsid w:val="00180463"/>
    <w:rsid w:val="0018354D"/>
    <w:rsid w:val="00191F36"/>
    <w:rsid w:val="00196FD7"/>
    <w:rsid w:val="001B7564"/>
    <w:rsid w:val="00212768"/>
    <w:rsid w:val="0022432E"/>
    <w:rsid w:val="00224CF3"/>
    <w:rsid w:val="00225312"/>
    <w:rsid w:val="002415A7"/>
    <w:rsid w:val="002434A4"/>
    <w:rsid w:val="00250215"/>
    <w:rsid w:val="00256769"/>
    <w:rsid w:val="002633C4"/>
    <w:rsid w:val="00265E2B"/>
    <w:rsid w:val="002A081C"/>
    <w:rsid w:val="002B0B49"/>
    <w:rsid w:val="002F353D"/>
    <w:rsid w:val="003076AD"/>
    <w:rsid w:val="003241F7"/>
    <w:rsid w:val="00330ADB"/>
    <w:rsid w:val="00363902"/>
    <w:rsid w:val="00364712"/>
    <w:rsid w:val="003647BA"/>
    <w:rsid w:val="00371FC4"/>
    <w:rsid w:val="00375AF2"/>
    <w:rsid w:val="00395CEF"/>
    <w:rsid w:val="003A5287"/>
    <w:rsid w:val="003B27BD"/>
    <w:rsid w:val="003B358C"/>
    <w:rsid w:val="003B5C39"/>
    <w:rsid w:val="003B7D16"/>
    <w:rsid w:val="003C095C"/>
    <w:rsid w:val="003C6A3B"/>
    <w:rsid w:val="003F68D0"/>
    <w:rsid w:val="003F799E"/>
    <w:rsid w:val="00406182"/>
    <w:rsid w:val="00412B9F"/>
    <w:rsid w:val="004330CB"/>
    <w:rsid w:val="004770F1"/>
    <w:rsid w:val="00477EB0"/>
    <w:rsid w:val="00486E84"/>
    <w:rsid w:val="004A116C"/>
    <w:rsid w:val="004A3C40"/>
    <w:rsid w:val="004B1A0F"/>
    <w:rsid w:val="004D7B89"/>
    <w:rsid w:val="004E7D68"/>
    <w:rsid w:val="004F7D4D"/>
    <w:rsid w:val="0050493A"/>
    <w:rsid w:val="0050717F"/>
    <w:rsid w:val="0052020C"/>
    <w:rsid w:val="00531CA3"/>
    <w:rsid w:val="005363D1"/>
    <w:rsid w:val="005646BB"/>
    <w:rsid w:val="00564B83"/>
    <w:rsid w:val="005760BB"/>
    <w:rsid w:val="00577457"/>
    <w:rsid w:val="00592561"/>
    <w:rsid w:val="005B2322"/>
    <w:rsid w:val="005C1824"/>
    <w:rsid w:val="005C4F52"/>
    <w:rsid w:val="005E71D7"/>
    <w:rsid w:val="0060547C"/>
    <w:rsid w:val="006063EA"/>
    <w:rsid w:val="006121B5"/>
    <w:rsid w:val="00622248"/>
    <w:rsid w:val="006235D9"/>
    <w:rsid w:val="00626EBC"/>
    <w:rsid w:val="00643058"/>
    <w:rsid w:val="00661945"/>
    <w:rsid w:val="00677CC8"/>
    <w:rsid w:val="006810E8"/>
    <w:rsid w:val="00682974"/>
    <w:rsid w:val="00687D18"/>
    <w:rsid w:val="00690F03"/>
    <w:rsid w:val="006A4470"/>
    <w:rsid w:val="006C0D12"/>
    <w:rsid w:val="006C3036"/>
    <w:rsid w:val="006C387A"/>
    <w:rsid w:val="006C65AF"/>
    <w:rsid w:val="006F420E"/>
    <w:rsid w:val="007047F7"/>
    <w:rsid w:val="00731188"/>
    <w:rsid w:val="00733D65"/>
    <w:rsid w:val="007609F5"/>
    <w:rsid w:val="00766BC5"/>
    <w:rsid w:val="007906B7"/>
    <w:rsid w:val="007908D5"/>
    <w:rsid w:val="00790E65"/>
    <w:rsid w:val="00796A74"/>
    <w:rsid w:val="007A2D4F"/>
    <w:rsid w:val="007D72CD"/>
    <w:rsid w:val="007E7D8A"/>
    <w:rsid w:val="00803B1C"/>
    <w:rsid w:val="008058D5"/>
    <w:rsid w:val="00805B63"/>
    <w:rsid w:val="00815AA7"/>
    <w:rsid w:val="00820ECC"/>
    <w:rsid w:val="00846472"/>
    <w:rsid w:val="00851134"/>
    <w:rsid w:val="008553FB"/>
    <w:rsid w:val="00855B87"/>
    <w:rsid w:val="00892EB6"/>
    <w:rsid w:val="00893AAD"/>
    <w:rsid w:val="00896574"/>
    <w:rsid w:val="008A094D"/>
    <w:rsid w:val="008A73A0"/>
    <w:rsid w:val="008C6C11"/>
    <w:rsid w:val="008D1A58"/>
    <w:rsid w:val="008F1BC2"/>
    <w:rsid w:val="008F5AD0"/>
    <w:rsid w:val="008F61E6"/>
    <w:rsid w:val="00922337"/>
    <w:rsid w:val="009234B5"/>
    <w:rsid w:val="0093426C"/>
    <w:rsid w:val="0093775C"/>
    <w:rsid w:val="009664DB"/>
    <w:rsid w:val="0097010F"/>
    <w:rsid w:val="009913A8"/>
    <w:rsid w:val="009C0F34"/>
    <w:rsid w:val="009F23FD"/>
    <w:rsid w:val="00A20F14"/>
    <w:rsid w:val="00A40562"/>
    <w:rsid w:val="00A4130B"/>
    <w:rsid w:val="00A440F2"/>
    <w:rsid w:val="00A525E3"/>
    <w:rsid w:val="00A734CB"/>
    <w:rsid w:val="00A76C82"/>
    <w:rsid w:val="00A770C2"/>
    <w:rsid w:val="00A96BE3"/>
    <w:rsid w:val="00AE1470"/>
    <w:rsid w:val="00AF167E"/>
    <w:rsid w:val="00AF1E29"/>
    <w:rsid w:val="00AF6EC5"/>
    <w:rsid w:val="00B032D7"/>
    <w:rsid w:val="00B07D52"/>
    <w:rsid w:val="00B21437"/>
    <w:rsid w:val="00B22F12"/>
    <w:rsid w:val="00B51775"/>
    <w:rsid w:val="00BA004C"/>
    <w:rsid w:val="00BA1DF9"/>
    <w:rsid w:val="00BD58B3"/>
    <w:rsid w:val="00BE2C5C"/>
    <w:rsid w:val="00BE3E13"/>
    <w:rsid w:val="00C03358"/>
    <w:rsid w:val="00C111DE"/>
    <w:rsid w:val="00C12183"/>
    <w:rsid w:val="00C15314"/>
    <w:rsid w:val="00C16E54"/>
    <w:rsid w:val="00C3470B"/>
    <w:rsid w:val="00C4482E"/>
    <w:rsid w:val="00C73E59"/>
    <w:rsid w:val="00C83B9F"/>
    <w:rsid w:val="00C871ED"/>
    <w:rsid w:val="00C903D4"/>
    <w:rsid w:val="00C92828"/>
    <w:rsid w:val="00C93831"/>
    <w:rsid w:val="00CA2657"/>
    <w:rsid w:val="00CC1C6F"/>
    <w:rsid w:val="00CC47D8"/>
    <w:rsid w:val="00CD3565"/>
    <w:rsid w:val="00CD3C7A"/>
    <w:rsid w:val="00CF7C28"/>
    <w:rsid w:val="00CF7CB3"/>
    <w:rsid w:val="00D134AB"/>
    <w:rsid w:val="00D15837"/>
    <w:rsid w:val="00D34394"/>
    <w:rsid w:val="00D406B4"/>
    <w:rsid w:val="00D4217A"/>
    <w:rsid w:val="00D54242"/>
    <w:rsid w:val="00D560A4"/>
    <w:rsid w:val="00D616AE"/>
    <w:rsid w:val="00D722A1"/>
    <w:rsid w:val="00D901D6"/>
    <w:rsid w:val="00DE3A07"/>
    <w:rsid w:val="00DF254C"/>
    <w:rsid w:val="00E13241"/>
    <w:rsid w:val="00E2650D"/>
    <w:rsid w:val="00E273DF"/>
    <w:rsid w:val="00E554B1"/>
    <w:rsid w:val="00E73CDA"/>
    <w:rsid w:val="00E7611F"/>
    <w:rsid w:val="00E76A4B"/>
    <w:rsid w:val="00E92448"/>
    <w:rsid w:val="00EB3652"/>
    <w:rsid w:val="00EC5741"/>
    <w:rsid w:val="00EE4903"/>
    <w:rsid w:val="00F1367E"/>
    <w:rsid w:val="00F46B54"/>
    <w:rsid w:val="00F50302"/>
    <w:rsid w:val="00F5191B"/>
    <w:rsid w:val="00F7014D"/>
    <w:rsid w:val="00F701F5"/>
    <w:rsid w:val="00F7049E"/>
    <w:rsid w:val="00F7699D"/>
    <w:rsid w:val="00F8241D"/>
    <w:rsid w:val="00F96485"/>
    <w:rsid w:val="00FB6381"/>
    <w:rsid w:val="00FD0F00"/>
    <w:rsid w:val="00FD21A1"/>
    <w:rsid w:val="00FE2A97"/>
    <w:rsid w:val="00FE4F57"/>
    <w:rsid w:val="00FE74FD"/>
    <w:rsid w:val="00FF005E"/>
    <w:rsid w:val="00FF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EED00F"/>
  <w15:docId w15:val="{27E29B8D-FF66-4E99-9011-608C41F1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paragraph" w:styleId="Testonormale">
    <w:name w:val="Plain Text"/>
    <w:basedOn w:val="Normale"/>
    <w:link w:val="TestonormaleCarattere"/>
    <w:uiPriority w:val="99"/>
    <w:unhideWhenUsed/>
    <w:rsid w:val="00224C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sz w:val="22"/>
      <w:szCs w:val="21"/>
      <w:bdr w:val="none" w:sz="0" w:space="0" w:color="auto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24CF3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D444A-0077-134F-829C-195E6278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2</cp:revision>
  <cp:lastPrinted>2020-11-02T16:06:00Z</cp:lastPrinted>
  <dcterms:created xsi:type="dcterms:W3CDTF">2021-10-19T15:55:00Z</dcterms:created>
  <dcterms:modified xsi:type="dcterms:W3CDTF">2021-10-19T15:55:00Z</dcterms:modified>
</cp:coreProperties>
</file>