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487B6" w14:textId="3A68EB8F" w:rsidR="00776788" w:rsidRDefault="002175C0" w:rsidP="00776788">
      <w:pPr>
        <w:jc w:val="both"/>
        <w:rPr>
          <w:i/>
          <w:sz w:val="25"/>
          <w:szCs w:val="25"/>
        </w:rPr>
      </w:pPr>
      <w:r w:rsidRPr="00622326">
        <w:rPr>
          <w:i/>
          <w:sz w:val="25"/>
          <w:szCs w:val="25"/>
        </w:rPr>
        <w:t xml:space="preserve">                           </w:t>
      </w:r>
      <w:r w:rsidR="00622326" w:rsidRPr="00622326">
        <w:rPr>
          <w:i/>
          <w:sz w:val="25"/>
          <w:szCs w:val="25"/>
        </w:rPr>
        <w:t>Comunicato stampa</w:t>
      </w:r>
    </w:p>
    <w:p w14:paraId="4DED8A05" w14:textId="77777777" w:rsidR="000F60AA" w:rsidRDefault="000F60AA" w:rsidP="000F60AA">
      <w:pPr>
        <w:jc w:val="both"/>
      </w:pPr>
    </w:p>
    <w:p w14:paraId="2CD4D3C9" w14:textId="77777777" w:rsidR="000F60AA" w:rsidRPr="00956F86" w:rsidRDefault="000F60AA" w:rsidP="000F60AA">
      <w:pPr>
        <w:ind w:left="1701"/>
        <w:jc w:val="both"/>
        <w:rPr>
          <w:b/>
          <w:bCs/>
          <w:sz w:val="28"/>
          <w:szCs w:val="28"/>
        </w:rPr>
      </w:pPr>
      <w:r w:rsidRPr="00956F86">
        <w:rPr>
          <w:b/>
          <w:bCs/>
          <w:sz w:val="28"/>
          <w:szCs w:val="28"/>
        </w:rPr>
        <w:t>Macchine agricole: prorogati i termini per il 4.0</w:t>
      </w:r>
    </w:p>
    <w:p w14:paraId="7BCD840F" w14:textId="3C903F5B" w:rsidR="000F60AA" w:rsidRDefault="000F60AA" w:rsidP="000F60AA">
      <w:pPr>
        <w:ind w:left="1701"/>
        <w:jc w:val="both"/>
        <w:rPr>
          <w:b/>
          <w:bCs/>
          <w:i/>
          <w:iCs/>
        </w:rPr>
      </w:pPr>
      <w:r w:rsidRPr="00956F86">
        <w:rPr>
          <w:b/>
          <w:bCs/>
          <w:i/>
          <w:iCs/>
        </w:rPr>
        <w:t xml:space="preserve">Il decreto Milleproroghe sposta da giugno a dicembre i termini per la consegna dei mezzi meccanici con sistemi digitali, e mantiene per l’anno in corso le stesse percentuali di sgravio vigenti nel 2021. Lo slittamento dei termini permette di rispettare i tempi di consegna dei mezzi, superando le difficoltà che le industrie </w:t>
      </w:r>
      <w:proofErr w:type="spellStart"/>
      <w:r w:rsidRPr="00956F86">
        <w:rPr>
          <w:b/>
          <w:bCs/>
          <w:i/>
          <w:iCs/>
        </w:rPr>
        <w:t>agromeccaniche</w:t>
      </w:r>
      <w:proofErr w:type="spellEnd"/>
      <w:r w:rsidRPr="00956F86">
        <w:rPr>
          <w:b/>
          <w:bCs/>
          <w:i/>
          <w:iCs/>
        </w:rPr>
        <w:t xml:space="preserve"> possono avere negli approvvigionamenti di energia e materie prime.</w:t>
      </w:r>
    </w:p>
    <w:p w14:paraId="04DB6D50" w14:textId="77777777" w:rsidR="000F60AA" w:rsidRPr="00956F86" w:rsidRDefault="000F60AA" w:rsidP="000F60AA">
      <w:pPr>
        <w:ind w:left="1701"/>
        <w:jc w:val="both"/>
        <w:rPr>
          <w:b/>
          <w:bCs/>
          <w:i/>
          <w:iCs/>
        </w:rPr>
      </w:pPr>
    </w:p>
    <w:p w14:paraId="1ADD0749" w14:textId="2EAC7B79" w:rsidR="000F60AA" w:rsidRDefault="000F60AA" w:rsidP="000F60AA">
      <w:pPr>
        <w:ind w:left="1701"/>
        <w:jc w:val="both"/>
      </w:pPr>
      <w:r w:rsidRPr="000A41B3">
        <w:t xml:space="preserve">Lo slittamento dei termini per la consegna </w:t>
      </w:r>
      <w:r>
        <w:t xml:space="preserve">e per l’installazione </w:t>
      </w:r>
      <w:r w:rsidRPr="000A41B3">
        <w:t xml:space="preserve">dei prodotti 4.0 </w:t>
      </w:r>
      <w:r>
        <w:t xml:space="preserve">– </w:t>
      </w:r>
      <w:r w:rsidR="00D338FC">
        <w:t xml:space="preserve">in vigore da questa </w:t>
      </w:r>
      <w:proofErr w:type="gramStart"/>
      <w:r w:rsidR="00D338FC">
        <w:t>mattina  dopo</w:t>
      </w:r>
      <w:proofErr w:type="gramEnd"/>
      <w:r w:rsidR="00D338FC">
        <w:t xml:space="preserve"> la  pubblicazione del</w:t>
      </w:r>
      <w:r w:rsidR="003043AD">
        <w:t xml:space="preserve">la conversione in legge del </w:t>
      </w:r>
      <w:r w:rsidR="00D338FC">
        <w:t>Decreto Milleproroghe avvenuta ieri</w:t>
      </w:r>
      <w:r>
        <w:t xml:space="preserve"> – comprende a</w:t>
      </w:r>
      <w:r w:rsidRPr="000A41B3">
        <w:t xml:space="preserve">nche le macchine e le attrezzature agricole. </w:t>
      </w:r>
      <w:r>
        <w:t>La proroga riguarda i mezzi e sistemi con dispositivi elettronici, rispondenti ai requisiti previsti dal Piano Nazionale Transizione 4.0</w:t>
      </w:r>
      <w:proofErr w:type="gramStart"/>
      <w:r>
        <w:t>,  che</w:t>
      </w:r>
      <w:proofErr w:type="gramEnd"/>
      <w:r>
        <w:t xml:space="preserve"> sono stati prenotati entro il dicembre 2021 (con regolare acconto del 20%), e che potranno in virtù del Decreto </w:t>
      </w:r>
      <w:r w:rsidRPr="000A41B3">
        <w:t xml:space="preserve">essere consegnati non più entro il 30 giugno </w:t>
      </w:r>
      <w:r>
        <w:t xml:space="preserve">di quest’anno ma entro il 31 dicembre. </w:t>
      </w:r>
    </w:p>
    <w:p w14:paraId="765FBF66" w14:textId="77777777" w:rsidR="000F60AA" w:rsidRDefault="000F60AA" w:rsidP="000F60AA">
      <w:pPr>
        <w:ind w:left="1701"/>
        <w:jc w:val="both"/>
      </w:pPr>
      <w:r w:rsidRPr="000A41B3">
        <w:t>Lo slittamento di sei mesi, richiesto da</w:t>
      </w:r>
      <w:r>
        <w:t xml:space="preserve"> alcune </w:t>
      </w:r>
      <w:r w:rsidRPr="000A41B3">
        <w:t xml:space="preserve">organizzazioni della Confindustria </w:t>
      </w:r>
      <w:r>
        <w:t xml:space="preserve">per i rispettivi settori </w:t>
      </w:r>
      <w:r w:rsidRPr="000A41B3">
        <w:t xml:space="preserve">e da </w:t>
      </w:r>
      <w:proofErr w:type="spellStart"/>
      <w:r w:rsidRPr="000A41B3">
        <w:t>FederUnacoma</w:t>
      </w:r>
      <w:proofErr w:type="spellEnd"/>
      <w:r w:rsidRPr="000A41B3">
        <w:t xml:space="preserve"> per quanto riguarda in particolare </w:t>
      </w:r>
      <w:r>
        <w:t xml:space="preserve">quello </w:t>
      </w:r>
      <w:r w:rsidRPr="000A41B3">
        <w:t>dell’</w:t>
      </w:r>
      <w:proofErr w:type="spellStart"/>
      <w:r w:rsidRPr="000A41B3">
        <w:t>agromeccanica</w:t>
      </w:r>
      <w:proofErr w:type="spellEnd"/>
      <w:r w:rsidRPr="000A41B3">
        <w:t xml:space="preserve">, è </w:t>
      </w:r>
      <w:r>
        <w:t xml:space="preserve">stato necessario </w:t>
      </w:r>
      <w:r w:rsidRPr="000A41B3">
        <w:t>a fronte della crisi delle materie prime e delle forniture energetiche</w:t>
      </w:r>
      <w:r>
        <w:t>,</w:t>
      </w:r>
      <w:r w:rsidRPr="000A41B3">
        <w:t xml:space="preserve"> che sta rallentando la produzione e che rend</w:t>
      </w:r>
      <w:r>
        <w:t>e</w:t>
      </w:r>
      <w:r w:rsidRPr="000A41B3">
        <w:t xml:space="preserve"> difficile per le case costruttrici il rispetto dei tempi di consegna inizialmente stabiliti. </w:t>
      </w:r>
    </w:p>
    <w:p w14:paraId="45723F0B" w14:textId="77777777" w:rsidR="000F60AA" w:rsidRDefault="000F60AA" w:rsidP="000F60AA">
      <w:pPr>
        <w:ind w:left="1701"/>
        <w:jc w:val="both"/>
      </w:pPr>
      <w:r w:rsidRPr="000A41B3">
        <w:t xml:space="preserve">Lo spostamento dei termini sancito all’interno del Decreto Milleproroghe </w:t>
      </w:r>
      <w:r>
        <w:t>(DL 30 dicembre 2021 n.228)</w:t>
      </w:r>
      <w:r w:rsidRPr="000A41B3">
        <w:t xml:space="preserve"> previene </w:t>
      </w:r>
      <w:r>
        <w:t xml:space="preserve">dunque </w:t>
      </w:r>
      <w:r w:rsidRPr="000A41B3">
        <w:t xml:space="preserve">il rischio di inadempienza </w:t>
      </w:r>
      <w:r>
        <w:t xml:space="preserve">nelle consegne </w:t>
      </w:r>
      <w:r w:rsidRPr="000A41B3">
        <w:t xml:space="preserve">da parte delle </w:t>
      </w:r>
      <w:r>
        <w:t xml:space="preserve">case costruttrici, </w:t>
      </w:r>
      <w:r w:rsidRPr="000A41B3">
        <w:t xml:space="preserve">e </w:t>
      </w:r>
      <w:r>
        <w:t xml:space="preserve">inoltre prolunga a tutto il 2022 le stesse condizioni stabilite per l’anno precedente, vale a dire credito d’imposta pari al 40% del costo per gli investimenti fino a 2,5 milioni di euro, credito del 20% per investimenti da 2,5 a 10 milioni e del 10% per la fascia dai 10 fino ai 20 milioni. Per gli acquisti che verranno fatti nel triennio 2023-25 le percentuali detraibili si dimezzano, e vengono dunque fissate rispettivamente al 20%, al 10% e al 5% per le tre fasce d’investimento. </w:t>
      </w:r>
    </w:p>
    <w:p w14:paraId="16501C94" w14:textId="523E91F5" w:rsidR="000F60AA" w:rsidRDefault="000F60AA" w:rsidP="000F60AA">
      <w:pPr>
        <w:ind w:left="1701"/>
        <w:jc w:val="both"/>
      </w:pPr>
      <w:r>
        <w:t xml:space="preserve">“Gli incentivi 4.0 si stanno rivelando un ottimo driver per il mercato delle macchine agricole – commenta il presidente di </w:t>
      </w:r>
      <w:proofErr w:type="spellStart"/>
      <w:r>
        <w:t>FederUnacoma</w:t>
      </w:r>
      <w:proofErr w:type="spellEnd"/>
      <w:r>
        <w:t xml:space="preserve"> Alessandro Malavolti – ma non vanno interpretati come un semplice incentivo agli acquisti, giacché la transizione verso il digitale è un processo molto complesso, che richiede una cultura tecnologica tale da consentire alle aziende agricole di scegliere i dispositivi più adatti alla proprie esigenze, e agli operatori di utilizzare in modo efficace le tecnologie di nuova generazione”. “Il 4.0 – conclude Malavolti – attiva un processo d’innovazione che interviene ad ogni livello, a partire dalla scuola e dalle strutture di formazione”.</w:t>
      </w:r>
    </w:p>
    <w:p w14:paraId="59DC5CEC" w14:textId="77777777" w:rsidR="000F60AA" w:rsidRDefault="000F60AA" w:rsidP="0073178F">
      <w:pPr>
        <w:spacing w:after="160" w:line="259" w:lineRule="auto"/>
        <w:jc w:val="both"/>
        <w:rPr>
          <w:b/>
          <w:sz w:val="25"/>
          <w:szCs w:val="25"/>
        </w:rPr>
      </w:pPr>
    </w:p>
    <w:p w14:paraId="0D0ED72D" w14:textId="0874FDD2" w:rsidR="00A777B8" w:rsidRDefault="003043AD" w:rsidP="003043AD">
      <w:pPr>
        <w:spacing w:after="160" w:line="259" w:lineRule="auto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                         Roma</w:t>
      </w:r>
      <w:r w:rsidR="00776788" w:rsidRPr="00622326">
        <w:rPr>
          <w:b/>
          <w:sz w:val="25"/>
          <w:szCs w:val="25"/>
        </w:rPr>
        <w:t xml:space="preserve">, </w:t>
      </w:r>
      <w:r>
        <w:rPr>
          <w:b/>
          <w:sz w:val="25"/>
          <w:szCs w:val="25"/>
        </w:rPr>
        <w:t xml:space="preserve">1° </w:t>
      </w:r>
      <w:proofErr w:type="gramStart"/>
      <w:r w:rsidR="000F60AA">
        <w:rPr>
          <w:b/>
          <w:sz w:val="25"/>
          <w:szCs w:val="25"/>
        </w:rPr>
        <w:t xml:space="preserve">marzo </w:t>
      </w:r>
      <w:r w:rsidR="00776788" w:rsidRPr="00622326">
        <w:rPr>
          <w:b/>
          <w:sz w:val="25"/>
          <w:szCs w:val="25"/>
        </w:rPr>
        <w:t xml:space="preserve"> 202</w:t>
      </w:r>
      <w:r w:rsidR="0073178F">
        <w:rPr>
          <w:b/>
          <w:sz w:val="25"/>
          <w:szCs w:val="25"/>
        </w:rPr>
        <w:t>2</w:t>
      </w:r>
      <w:proofErr w:type="gramEnd"/>
    </w:p>
    <w:p w14:paraId="3E3B0D33" w14:textId="7A7643A7" w:rsidR="00DF67ED" w:rsidRDefault="00DF67ED" w:rsidP="0073178F">
      <w:pPr>
        <w:spacing w:after="160" w:line="259" w:lineRule="auto"/>
        <w:jc w:val="both"/>
        <w:rPr>
          <w:b/>
          <w:sz w:val="25"/>
          <w:szCs w:val="25"/>
        </w:rPr>
      </w:pPr>
    </w:p>
    <w:p w14:paraId="260E4D9D" w14:textId="41B5B0E4" w:rsidR="00DF67ED" w:rsidRDefault="00DF67ED" w:rsidP="0073178F">
      <w:pPr>
        <w:spacing w:after="160" w:line="259" w:lineRule="auto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              </w:t>
      </w:r>
      <w:r>
        <w:rPr>
          <w:b/>
          <w:sz w:val="25"/>
          <w:szCs w:val="25"/>
        </w:rPr>
        <w:tab/>
      </w:r>
      <w:r w:rsidR="000F60AA">
        <w:t xml:space="preserve"> </w:t>
      </w:r>
    </w:p>
    <w:p w14:paraId="68310AD9" w14:textId="3C7A1773" w:rsidR="0025180B" w:rsidRDefault="0025180B" w:rsidP="0073178F">
      <w:pPr>
        <w:spacing w:after="160" w:line="259" w:lineRule="auto"/>
        <w:jc w:val="both"/>
        <w:rPr>
          <w:b/>
          <w:sz w:val="25"/>
          <w:szCs w:val="25"/>
        </w:rPr>
      </w:pPr>
    </w:p>
    <w:p w14:paraId="2EB4A79E" w14:textId="70BC077B" w:rsidR="0025180B" w:rsidRPr="00622326" w:rsidRDefault="0025180B" w:rsidP="0041660A">
      <w:pPr>
        <w:spacing w:after="160" w:line="259" w:lineRule="auto"/>
        <w:jc w:val="both"/>
        <w:rPr>
          <w:b/>
          <w:sz w:val="25"/>
          <w:szCs w:val="25"/>
        </w:rPr>
      </w:pPr>
    </w:p>
    <w:sectPr w:rsidR="0025180B" w:rsidRPr="00622326" w:rsidSect="002209C1">
      <w:headerReference w:type="default" r:id="rId7"/>
      <w:footerReference w:type="default" r:id="rId8"/>
      <w:pgSz w:w="11906" w:h="16838"/>
      <w:pgMar w:top="567" w:right="425" w:bottom="828" w:left="1134" w:header="709" w:footer="19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37961" w14:textId="77777777" w:rsidR="007B35A1" w:rsidRDefault="007B35A1">
      <w:r>
        <w:separator/>
      </w:r>
    </w:p>
  </w:endnote>
  <w:endnote w:type="continuationSeparator" w:id="0">
    <w:p w14:paraId="23687F5F" w14:textId="77777777" w:rsidR="007B35A1" w:rsidRDefault="007B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F2382" w14:textId="4ABE9D7A" w:rsidR="001D56FF" w:rsidRDefault="0041660A">
    <w:pPr>
      <w:pStyle w:val="Pidipagina"/>
      <w:jc w:val="right"/>
    </w:pPr>
    <w:r>
      <w:rPr>
        <w:lang w:val="it-IT"/>
      </w:rPr>
      <w:t xml:space="preserve"> </w:t>
    </w:r>
    <w:r w:rsidR="003B58CA">
      <w:fldChar w:fldCharType="begin"/>
    </w:r>
    <w:r w:rsidR="003B58CA">
      <w:instrText>PAGE   \* MERGEFORMAT</w:instrText>
    </w:r>
    <w:r w:rsidR="003B58CA">
      <w:fldChar w:fldCharType="separate"/>
    </w:r>
    <w:r w:rsidR="003B58CA">
      <w:rPr>
        <w:lang w:val="it-IT"/>
      </w:rPr>
      <w:t>2</w:t>
    </w:r>
    <w:r w:rsidR="003B58CA">
      <w:fldChar w:fldCharType="end"/>
    </w:r>
  </w:p>
  <w:p w14:paraId="56622012" w14:textId="77777777" w:rsidR="00AF0D42" w:rsidRDefault="00AF0D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E4BF4" w14:textId="77777777" w:rsidR="007B35A1" w:rsidRDefault="007B35A1">
      <w:r>
        <w:separator/>
      </w:r>
    </w:p>
  </w:footnote>
  <w:footnote w:type="continuationSeparator" w:id="0">
    <w:p w14:paraId="1A2C3FBE" w14:textId="77777777" w:rsidR="007B35A1" w:rsidRDefault="007B3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4EC7D" w14:textId="02FF2AE3" w:rsidR="00B23C35" w:rsidRDefault="00BB0271" w:rsidP="00066D70">
    <w:pPr>
      <w:pStyle w:val="Intestazione"/>
      <w:tabs>
        <w:tab w:val="clear" w:pos="9638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3C8DC445" wp14:editId="4F36C3B7">
          <wp:simplePos x="0" y="0"/>
          <wp:positionH relativeFrom="column">
            <wp:posOffset>-1024890</wp:posOffset>
          </wp:positionH>
          <wp:positionV relativeFrom="paragraph">
            <wp:posOffset>-427990</wp:posOffset>
          </wp:positionV>
          <wp:extent cx="7560310" cy="1067625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7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953D2"/>
    <w:multiLevelType w:val="hybridMultilevel"/>
    <w:tmpl w:val="6FAEF17A"/>
    <w:lvl w:ilvl="0" w:tplc="1CCAB1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54623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D3AC2E4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B4E66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364AD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6CDE0F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4B47A0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5EF24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6E7859A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2D"/>
    <w:rsid w:val="00001397"/>
    <w:rsid w:val="00003527"/>
    <w:rsid w:val="0003002D"/>
    <w:rsid w:val="00033748"/>
    <w:rsid w:val="000337C4"/>
    <w:rsid w:val="00033FCD"/>
    <w:rsid w:val="000409E0"/>
    <w:rsid w:val="00063F49"/>
    <w:rsid w:val="00066D70"/>
    <w:rsid w:val="000710A8"/>
    <w:rsid w:val="00073904"/>
    <w:rsid w:val="00074CA5"/>
    <w:rsid w:val="00074FE4"/>
    <w:rsid w:val="00082881"/>
    <w:rsid w:val="00086ABB"/>
    <w:rsid w:val="00097520"/>
    <w:rsid w:val="000A40D6"/>
    <w:rsid w:val="000B5F3B"/>
    <w:rsid w:val="000C3C5A"/>
    <w:rsid w:val="000D1498"/>
    <w:rsid w:val="000D2A17"/>
    <w:rsid w:val="000E2858"/>
    <w:rsid w:val="000E549D"/>
    <w:rsid w:val="000F60AA"/>
    <w:rsid w:val="000F7E1E"/>
    <w:rsid w:val="00103ECE"/>
    <w:rsid w:val="00106416"/>
    <w:rsid w:val="00107CF1"/>
    <w:rsid w:val="0011547B"/>
    <w:rsid w:val="00126942"/>
    <w:rsid w:val="00142BC9"/>
    <w:rsid w:val="00146570"/>
    <w:rsid w:val="00152C3B"/>
    <w:rsid w:val="00160027"/>
    <w:rsid w:val="0016127A"/>
    <w:rsid w:val="00165309"/>
    <w:rsid w:val="001819EF"/>
    <w:rsid w:val="00191954"/>
    <w:rsid w:val="00192B06"/>
    <w:rsid w:val="00196112"/>
    <w:rsid w:val="001A3C20"/>
    <w:rsid w:val="001A4F39"/>
    <w:rsid w:val="001A717B"/>
    <w:rsid w:val="001B5FCF"/>
    <w:rsid w:val="001B627E"/>
    <w:rsid w:val="001C6652"/>
    <w:rsid w:val="001C76CC"/>
    <w:rsid w:val="001D56FF"/>
    <w:rsid w:val="001D7474"/>
    <w:rsid w:val="001E3929"/>
    <w:rsid w:val="001F0A16"/>
    <w:rsid w:val="001F43D1"/>
    <w:rsid w:val="00207704"/>
    <w:rsid w:val="00210462"/>
    <w:rsid w:val="00210B2C"/>
    <w:rsid w:val="002175C0"/>
    <w:rsid w:val="002209C1"/>
    <w:rsid w:val="00233310"/>
    <w:rsid w:val="002373DA"/>
    <w:rsid w:val="00241738"/>
    <w:rsid w:val="00242540"/>
    <w:rsid w:val="00242F99"/>
    <w:rsid w:val="00245018"/>
    <w:rsid w:val="0025180B"/>
    <w:rsid w:val="00262E18"/>
    <w:rsid w:val="00270C14"/>
    <w:rsid w:val="002771D9"/>
    <w:rsid w:val="00280722"/>
    <w:rsid w:val="00283BB3"/>
    <w:rsid w:val="00285A33"/>
    <w:rsid w:val="00287E96"/>
    <w:rsid w:val="002902B6"/>
    <w:rsid w:val="00293124"/>
    <w:rsid w:val="00293440"/>
    <w:rsid w:val="00294EB9"/>
    <w:rsid w:val="0029566B"/>
    <w:rsid w:val="002A4C4C"/>
    <w:rsid w:val="002A4FC7"/>
    <w:rsid w:val="002B04DE"/>
    <w:rsid w:val="002B1023"/>
    <w:rsid w:val="002B16D3"/>
    <w:rsid w:val="002B2A92"/>
    <w:rsid w:val="002C076E"/>
    <w:rsid w:val="002D0972"/>
    <w:rsid w:val="002E0762"/>
    <w:rsid w:val="002E0E25"/>
    <w:rsid w:val="002E12F9"/>
    <w:rsid w:val="002E1A80"/>
    <w:rsid w:val="002E4B67"/>
    <w:rsid w:val="002F15BD"/>
    <w:rsid w:val="002F6567"/>
    <w:rsid w:val="002F7564"/>
    <w:rsid w:val="00302659"/>
    <w:rsid w:val="00302938"/>
    <w:rsid w:val="003043AD"/>
    <w:rsid w:val="00306B7B"/>
    <w:rsid w:val="003129B7"/>
    <w:rsid w:val="003132BB"/>
    <w:rsid w:val="00315136"/>
    <w:rsid w:val="00325831"/>
    <w:rsid w:val="00332184"/>
    <w:rsid w:val="0034203E"/>
    <w:rsid w:val="00350EC8"/>
    <w:rsid w:val="00350F15"/>
    <w:rsid w:val="00352C4E"/>
    <w:rsid w:val="003574DE"/>
    <w:rsid w:val="0036535D"/>
    <w:rsid w:val="0038005B"/>
    <w:rsid w:val="00385EA5"/>
    <w:rsid w:val="003927D9"/>
    <w:rsid w:val="00394D08"/>
    <w:rsid w:val="003A355A"/>
    <w:rsid w:val="003A60AB"/>
    <w:rsid w:val="003A6565"/>
    <w:rsid w:val="003A7060"/>
    <w:rsid w:val="003B27E5"/>
    <w:rsid w:val="003B58CA"/>
    <w:rsid w:val="003C5D12"/>
    <w:rsid w:val="003D78B8"/>
    <w:rsid w:val="003E24F0"/>
    <w:rsid w:val="003E3957"/>
    <w:rsid w:val="003E7B1C"/>
    <w:rsid w:val="003E7F01"/>
    <w:rsid w:val="003F1320"/>
    <w:rsid w:val="00403861"/>
    <w:rsid w:val="00405D9F"/>
    <w:rsid w:val="004145F6"/>
    <w:rsid w:val="0041660A"/>
    <w:rsid w:val="00421382"/>
    <w:rsid w:val="00427165"/>
    <w:rsid w:val="004326CA"/>
    <w:rsid w:val="00435016"/>
    <w:rsid w:val="0044243A"/>
    <w:rsid w:val="0044504B"/>
    <w:rsid w:val="00467F53"/>
    <w:rsid w:val="004700BF"/>
    <w:rsid w:val="004A2A74"/>
    <w:rsid w:val="004A719C"/>
    <w:rsid w:val="004A75D3"/>
    <w:rsid w:val="004B2ECD"/>
    <w:rsid w:val="004B70D5"/>
    <w:rsid w:val="004C53C2"/>
    <w:rsid w:val="004C55A1"/>
    <w:rsid w:val="004C59E1"/>
    <w:rsid w:val="004D0A01"/>
    <w:rsid w:val="004D6531"/>
    <w:rsid w:val="004D6BFD"/>
    <w:rsid w:val="004E2522"/>
    <w:rsid w:val="004E2995"/>
    <w:rsid w:val="004E2E9B"/>
    <w:rsid w:val="004E6072"/>
    <w:rsid w:val="004E6A41"/>
    <w:rsid w:val="004F1495"/>
    <w:rsid w:val="004F7FC5"/>
    <w:rsid w:val="00503957"/>
    <w:rsid w:val="00503E18"/>
    <w:rsid w:val="0050405E"/>
    <w:rsid w:val="00512503"/>
    <w:rsid w:val="00512794"/>
    <w:rsid w:val="00513993"/>
    <w:rsid w:val="00535932"/>
    <w:rsid w:val="00545C25"/>
    <w:rsid w:val="0055534A"/>
    <w:rsid w:val="005561A8"/>
    <w:rsid w:val="00570188"/>
    <w:rsid w:val="00574E0A"/>
    <w:rsid w:val="00575C13"/>
    <w:rsid w:val="005822E6"/>
    <w:rsid w:val="00590B77"/>
    <w:rsid w:val="0059473E"/>
    <w:rsid w:val="00597963"/>
    <w:rsid w:val="005A0DF0"/>
    <w:rsid w:val="005A35FB"/>
    <w:rsid w:val="005A45F4"/>
    <w:rsid w:val="005A6777"/>
    <w:rsid w:val="005A698F"/>
    <w:rsid w:val="005B29EB"/>
    <w:rsid w:val="005B61E7"/>
    <w:rsid w:val="005D10F9"/>
    <w:rsid w:val="005E01EA"/>
    <w:rsid w:val="005E0643"/>
    <w:rsid w:val="005E6B98"/>
    <w:rsid w:val="005E70AE"/>
    <w:rsid w:val="0060320E"/>
    <w:rsid w:val="0061653E"/>
    <w:rsid w:val="00622326"/>
    <w:rsid w:val="006433C9"/>
    <w:rsid w:val="0065073A"/>
    <w:rsid w:val="00674484"/>
    <w:rsid w:val="006747CD"/>
    <w:rsid w:val="006764A2"/>
    <w:rsid w:val="00676CAD"/>
    <w:rsid w:val="00687E3E"/>
    <w:rsid w:val="006940A7"/>
    <w:rsid w:val="006956C9"/>
    <w:rsid w:val="006A38D5"/>
    <w:rsid w:val="006A5E76"/>
    <w:rsid w:val="006B4344"/>
    <w:rsid w:val="006B55C8"/>
    <w:rsid w:val="006C486F"/>
    <w:rsid w:val="006C4B11"/>
    <w:rsid w:val="006C6E91"/>
    <w:rsid w:val="006E245F"/>
    <w:rsid w:val="006E26DB"/>
    <w:rsid w:val="006E4921"/>
    <w:rsid w:val="006F4F6B"/>
    <w:rsid w:val="00710B29"/>
    <w:rsid w:val="00711CB1"/>
    <w:rsid w:val="0072285A"/>
    <w:rsid w:val="00723741"/>
    <w:rsid w:val="0073178F"/>
    <w:rsid w:val="007322C7"/>
    <w:rsid w:val="007324E8"/>
    <w:rsid w:val="007420A8"/>
    <w:rsid w:val="007517A4"/>
    <w:rsid w:val="0075187A"/>
    <w:rsid w:val="00755009"/>
    <w:rsid w:val="007620E2"/>
    <w:rsid w:val="00764FDF"/>
    <w:rsid w:val="007751DC"/>
    <w:rsid w:val="00776788"/>
    <w:rsid w:val="00782602"/>
    <w:rsid w:val="007A4DC5"/>
    <w:rsid w:val="007B1034"/>
    <w:rsid w:val="007B35A1"/>
    <w:rsid w:val="007B684E"/>
    <w:rsid w:val="007B7E69"/>
    <w:rsid w:val="007C11AB"/>
    <w:rsid w:val="007C2951"/>
    <w:rsid w:val="007C2BC3"/>
    <w:rsid w:val="007C43EC"/>
    <w:rsid w:val="007C7E1A"/>
    <w:rsid w:val="007C7FD8"/>
    <w:rsid w:val="007E0489"/>
    <w:rsid w:val="007E3F45"/>
    <w:rsid w:val="007F3412"/>
    <w:rsid w:val="007F4106"/>
    <w:rsid w:val="007F4788"/>
    <w:rsid w:val="007F66C0"/>
    <w:rsid w:val="007F7E77"/>
    <w:rsid w:val="0080230D"/>
    <w:rsid w:val="00806D57"/>
    <w:rsid w:val="00810477"/>
    <w:rsid w:val="008114E7"/>
    <w:rsid w:val="00813952"/>
    <w:rsid w:val="0081459C"/>
    <w:rsid w:val="008249FA"/>
    <w:rsid w:val="00826CC9"/>
    <w:rsid w:val="00831A64"/>
    <w:rsid w:val="00833590"/>
    <w:rsid w:val="00842FA8"/>
    <w:rsid w:val="00844320"/>
    <w:rsid w:val="00846F37"/>
    <w:rsid w:val="00855D87"/>
    <w:rsid w:val="00860FBF"/>
    <w:rsid w:val="00864B7A"/>
    <w:rsid w:val="008654F9"/>
    <w:rsid w:val="00881E66"/>
    <w:rsid w:val="008A07A2"/>
    <w:rsid w:val="008A31D5"/>
    <w:rsid w:val="008A3BBD"/>
    <w:rsid w:val="008B2D62"/>
    <w:rsid w:val="008B4434"/>
    <w:rsid w:val="008B7C2D"/>
    <w:rsid w:val="008C132E"/>
    <w:rsid w:val="008C5C97"/>
    <w:rsid w:val="008D3655"/>
    <w:rsid w:val="008D504F"/>
    <w:rsid w:val="008D566A"/>
    <w:rsid w:val="008E0B34"/>
    <w:rsid w:val="008F484F"/>
    <w:rsid w:val="008F7A40"/>
    <w:rsid w:val="00917CEA"/>
    <w:rsid w:val="00932A48"/>
    <w:rsid w:val="00936493"/>
    <w:rsid w:val="009368D1"/>
    <w:rsid w:val="00937B22"/>
    <w:rsid w:val="00942562"/>
    <w:rsid w:val="00956486"/>
    <w:rsid w:val="0095767D"/>
    <w:rsid w:val="00960B85"/>
    <w:rsid w:val="00970684"/>
    <w:rsid w:val="00973406"/>
    <w:rsid w:val="0098061F"/>
    <w:rsid w:val="00981BB7"/>
    <w:rsid w:val="00981E0B"/>
    <w:rsid w:val="00984AB7"/>
    <w:rsid w:val="009860D3"/>
    <w:rsid w:val="00994FA6"/>
    <w:rsid w:val="009A32DF"/>
    <w:rsid w:val="009A545B"/>
    <w:rsid w:val="009B330D"/>
    <w:rsid w:val="009B41F5"/>
    <w:rsid w:val="009C68DD"/>
    <w:rsid w:val="009D0BD7"/>
    <w:rsid w:val="009E2525"/>
    <w:rsid w:val="009E53D9"/>
    <w:rsid w:val="009F4971"/>
    <w:rsid w:val="009F593B"/>
    <w:rsid w:val="009F7044"/>
    <w:rsid w:val="00A161AC"/>
    <w:rsid w:val="00A202B3"/>
    <w:rsid w:val="00A313A1"/>
    <w:rsid w:val="00A407EF"/>
    <w:rsid w:val="00A40DA4"/>
    <w:rsid w:val="00A42C9A"/>
    <w:rsid w:val="00A551A0"/>
    <w:rsid w:val="00A6591D"/>
    <w:rsid w:val="00A65E22"/>
    <w:rsid w:val="00A777B8"/>
    <w:rsid w:val="00A854A8"/>
    <w:rsid w:val="00A934F9"/>
    <w:rsid w:val="00A937DD"/>
    <w:rsid w:val="00AA7D80"/>
    <w:rsid w:val="00AB6D33"/>
    <w:rsid w:val="00AC54EA"/>
    <w:rsid w:val="00AD157D"/>
    <w:rsid w:val="00AE2B91"/>
    <w:rsid w:val="00AE7084"/>
    <w:rsid w:val="00AE70BD"/>
    <w:rsid w:val="00AF0D42"/>
    <w:rsid w:val="00AF1272"/>
    <w:rsid w:val="00AF369E"/>
    <w:rsid w:val="00AF7B16"/>
    <w:rsid w:val="00B030F7"/>
    <w:rsid w:val="00B20DAA"/>
    <w:rsid w:val="00B22182"/>
    <w:rsid w:val="00B22E7C"/>
    <w:rsid w:val="00B23C35"/>
    <w:rsid w:val="00B23FB1"/>
    <w:rsid w:val="00B243E8"/>
    <w:rsid w:val="00B41AAB"/>
    <w:rsid w:val="00B424FB"/>
    <w:rsid w:val="00B468B8"/>
    <w:rsid w:val="00B501C7"/>
    <w:rsid w:val="00B60F34"/>
    <w:rsid w:val="00B64A0D"/>
    <w:rsid w:val="00B70E08"/>
    <w:rsid w:val="00B82A27"/>
    <w:rsid w:val="00B847F6"/>
    <w:rsid w:val="00B85AED"/>
    <w:rsid w:val="00B902BC"/>
    <w:rsid w:val="00BB0271"/>
    <w:rsid w:val="00BB044D"/>
    <w:rsid w:val="00BB0B06"/>
    <w:rsid w:val="00BB12CF"/>
    <w:rsid w:val="00BB2F48"/>
    <w:rsid w:val="00BC293D"/>
    <w:rsid w:val="00BC2D4B"/>
    <w:rsid w:val="00BC5B78"/>
    <w:rsid w:val="00BC6D51"/>
    <w:rsid w:val="00BD2F57"/>
    <w:rsid w:val="00BD38BE"/>
    <w:rsid w:val="00BD48AE"/>
    <w:rsid w:val="00BE603F"/>
    <w:rsid w:val="00BF53A1"/>
    <w:rsid w:val="00C004D2"/>
    <w:rsid w:val="00C0369A"/>
    <w:rsid w:val="00C1036E"/>
    <w:rsid w:val="00C20B1E"/>
    <w:rsid w:val="00C23B56"/>
    <w:rsid w:val="00C40853"/>
    <w:rsid w:val="00C41089"/>
    <w:rsid w:val="00C50A6B"/>
    <w:rsid w:val="00C5197E"/>
    <w:rsid w:val="00C51D1E"/>
    <w:rsid w:val="00C6007C"/>
    <w:rsid w:val="00C604D1"/>
    <w:rsid w:val="00C6464C"/>
    <w:rsid w:val="00C8234E"/>
    <w:rsid w:val="00C9176A"/>
    <w:rsid w:val="00C94717"/>
    <w:rsid w:val="00C97E64"/>
    <w:rsid w:val="00CA085B"/>
    <w:rsid w:val="00CA0A04"/>
    <w:rsid w:val="00CA2ACB"/>
    <w:rsid w:val="00CA5D56"/>
    <w:rsid w:val="00CA67C3"/>
    <w:rsid w:val="00CB314D"/>
    <w:rsid w:val="00CB5493"/>
    <w:rsid w:val="00CC509D"/>
    <w:rsid w:val="00CC6482"/>
    <w:rsid w:val="00CC7204"/>
    <w:rsid w:val="00CD3729"/>
    <w:rsid w:val="00CD59B5"/>
    <w:rsid w:val="00CD79CD"/>
    <w:rsid w:val="00CE2013"/>
    <w:rsid w:val="00CF240F"/>
    <w:rsid w:val="00CF5D45"/>
    <w:rsid w:val="00CF6C14"/>
    <w:rsid w:val="00D01C4C"/>
    <w:rsid w:val="00D039B5"/>
    <w:rsid w:val="00D04823"/>
    <w:rsid w:val="00D20092"/>
    <w:rsid w:val="00D20A08"/>
    <w:rsid w:val="00D224D0"/>
    <w:rsid w:val="00D3218C"/>
    <w:rsid w:val="00D338FC"/>
    <w:rsid w:val="00D34EFC"/>
    <w:rsid w:val="00D46443"/>
    <w:rsid w:val="00D560BC"/>
    <w:rsid w:val="00D60E82"/>
    <w:rsid w:val="00D67811"/>
    <w:rsid w:val="00D7462D"/>
    <w:rsid w:val="00D75701"/>
    <w:rsid w:val="00D9109D"/>
    <w:rsid w:val="00D93505"/>
    <w:rsid w:val="00DB1C0C"/>
    <w:rsid w:val="00DB75A6"/>
    <w:rsid w:val="00DC5277"/>
    <w:rsid w:val="00DD15BF"/>
    <w:rsid w:val="00DE13D5"/>
    <w:rsid w:val="00DE1B3C"/>
    <w:rsid w:val="00DE50D3"/>
    <w:rsid w:val="00DE72CA"/>
    <w:rsid w:val="00DF0B6A"/>
    <w:rsid w:val="00DF67ED"/>
    <w:rsid w:val="00E017C2"/>
    <w:rsid w:val="00E050F4"/>
    <w:rsid w:val="00E05517"/>
    <w:rsid w:val="00E214CF"/>
    <w:rsid w:val="00E271E8"/>
    <w:rsid w:val="00E31EF7"/>
    <w:rsid w:val="00E32CDE"/>
    <w:rsid w:val="00E400B5"/>
    <w:rsid w:val="00E40431"/>
    <w:rsid w:val="00E553DB"/>
    <w:rsid w:val="00E56DAD"/>
    <w:rsid w:val="00E606D0"/>
    <w:rsid w:val="00E64AEC"/>
    <w:rsid w:val="00E70A0B"/>
    <w:rsid w:val="00E7207B"/>
    <w:rsid w:val="00E77C25"/>
    <w:rsid w:val="00E8168B"/>
    <w:rsid w:val="00E92326"/>
    <w:rsid w:val="00E9324C"/>
    <w:rsid w:val="00EA2C8C"/>
    <w:rsid w:val="00EB372F"/>
    <w:rsid w:val="00EB4A00"/>
    <w:rsid w:val="00EB61BD"/>
    <w:rsid w:val="00EC4E8F"/>
    <w:rsid w:val="00EC6341"/>
    <w:rsid w:val="00ED17E0"/>
    <w:rsid w:val="00EE296E"/>
    <w:rsid w:val="00EE32AF"/>
    <w:rsid w:val="00EF3962"/>
    <w:rsid w:val="00EF7F2F"/>
    <w:rsid w:val="00F023B0"/>
    <w:rsid w:val="00F125FD"/>
    <w:rsid w:val="00F15C89"/>
    <w:rsid w:val="00F1614D"/>
    <w:rsid w:val="00F16B69"/>
    <w:rsid w:val="00F219D7"/>
    <w:rsid w:val="00F24B6E"/>
    <w:rsid w:val="00F32C90"/>
    <w:rsid w:val="00F36BB6"/>
    <w:rsid w:val="00F4201A"/>
    <w:rsid w:val="00F43BE4"/>
    <w:rsid w:val="00F54585"/>
    <w:rsid w:val="00F63B35"/>
    <w:rsid w:val="00F90889"/>
    <w:rsid w:val="00FA4C9D"/>
    <w:rsid w:val="00FB1763"/>
    <w:rsid w:val="00FB2A84"/>
    <w:rsid w:val="00FC4A4D"/>
    <w:rsid w:val="00FD1245"/>
    <w:rsid w:val="00FD1824"/>
    <w:rsid w:val="00FD58B8"/>
    <w:rsid w:val="00FE0A1C"/>
    <w:rsid w:val="00FF1082"/>
    <w:rsid w:val="00FF2AE1"/>
    <w:rsid w:val="00FF3FEE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3A9F56"/>
  <w15:chartTrackingRefBased/>
  <w15:docId w15:val="{0AC7E993-43B8-764E-B078-F35590F7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725D3"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7462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7462D"/>
    <w:pPr>
      <w:tabs>
        <w:tab w:val="center" w:pos="4819"/>
        <w:tab w:val="right" w:pos="9638"/>
      </w:tabs>
    </w:pPr>
    <w:rPr>
      <w:lang w:val="x-none" w:eastAsia="x-none"/>
    </w:rPr>
  </w:style>
  <w:style w:type="paragraph" w:styleId="NormaleWeb">
    <w:name w:val="Normal (Web)"/>
    <w:basedOn w:val="Normale"/>
    <w:rsid w:val="007F4809"/>
    <w:pPr>
      <w:spacing w:before="100" w:beforeAutospacing="1" w:after="100" w:afterAutospacing="1"/>
    </w:pPr>
  </w:style>
  <w:style w:type="character" w:styleId="Enfasigrassetto">
    <w:name w:val="Strong"/>
    <w:qFormat/>
    <w:rsid w:val="007F4809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AF0D42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8F7A40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8F7A40"/>
    <w:rPr>
      <w:rFonts w:ascii="Tahoma" w:hAnsi="Tahoma" w:cs="Tahoma"/>
      <w:sz w:val="16"/>
      <w:szCs w:val="16"/>
    </w:rPr>
  </w:style>
  <w:style w:type="character" w:styleId="Enfasicorsivo">
    <w:name w:val="Emphasis"/>
    <w:qFormat/>
    <w:rsid w:val="000337C4"/>
    <w:rPr>
      <w:i/>
      <w:iCs/>
    </w:rPr>
  </w:style>
  <w:style w:type="character" w:styleId="Collegamentoipertestuale">
    <w:name w:val="Hyperlink"/>
    <w:uiPriority w:val="99"/>
    <w:unhideWhenUsed/>
    <w:rsid w:val="00E400B5"/>
    <w:rPr>
      <w:color w:val="0000FF"/>
      <w:u w:val="single"/>
    </w:rPr>
  </w:style>
  <w:style w:type="character" w:styleId="Rimandocommento">
    <w:name w:val="annotation reference"/>
    <w:rsid w:val="00352C4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52C4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52C4E"/>
  </w:style>
  <w:style w:type="paragraph" w:styleId="Soggettocommento">
    <w:name w:val="annotation subject"/>
    <w:basedOn w:val="Testocommento"/>
    <w:next w:val="Testocommento"/>
    <w:link w:val="SoggettocommentoCarattere"/>
    <w:rsid w:val="00352C4E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352C4E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41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C41089"/>
    <w:rPr>
      <w:rFonts w:ascii="Courier New" w:hAnsi="Courier New" w:cs="Courier New"/>
    </w:rPr>
  </w:style>
  <w:style w:type="paragraph" w:styleId="Testonormale">
    <w:name w:val="Plain Text"/>
    <w:basedOn w:val="Normale"/>
    <w:link w:val="TestonormaleCarattere"/>
    <w:uiPriority w:val="99"/>
    <w:unhideWhenUsed/>
    <w:rsid w:val="006956C9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6956C9"/>
    <w:rPr>
      <w:rFonts w:ascii="Calibri" w:eastAsia="Calibri" w:hAnsi="Calibri" w:cs="Times New Roman"/>
      <w:sz w:val="22"/>
      <w:szCs w:val="21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6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3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12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49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883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36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98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080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51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462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97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48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38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611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17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250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1463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341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75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94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76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28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629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Hewlett-Packard Company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Nome utente</dc:creator>
  <cp:keywords/>
  <cp:lastModifiedBy>Patrizia Menicucci</cp:lastModifiedBy>
  <cp:revision>3</cp:revision>
  <cp:lastPrinted>2019-04-02T08:55:00Z</cp:lastPrinted>
  <dcterms:created xsi:type="dcterms:W3CDTF">2022-02-28T16:47:00Z</dcterms:created>
  <dcterms:modified xsi:type="dcterms:W3CDTF">2022-03-01T09:36:00Z</dcterms:modified>
</cp:coreProperties>
</file>