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1FE7C5" w14:textId="31AF9B53" w:rsidR="00452F6D" w:rsidRDefault="00452F6D" w:rsidP="00452F6D"/>
    <w:p w14:paraId="38E6976C" w14:textId="77777777" w:rsidR="00A40332" w:rsidRPr="00452F6D" w:rsidRDefault="00A40332" w:rsidP="00452F6D"/>
    <w:p w14:paraId="4F0B5D5D" w14:textId="0B867768" w:rsidR="00452F6D" w:rsidRPr="00452F6D" w:rsidRDefault="00452F6D" w:rsidP="00452F6D">
      <w:pPr>
        <w:ind w:left="5760"/>
      </w:pPr>
      <w:r w:rsidRPr="00452F6D">
        <w:t xml:space="preserve"> Fabbrico, </w:t>
      </w:r>
      <w:r w:rsidR="00F95871">
        <w:t>09</w:t>
      </w:r>
      <w:r w:rsidRPr="00452F6D">
        <w:t>-</w:t>
      </w:r>
      <w:r w:rsidR="00D07D21">
        <w:t>0</w:t>
      </w:r>
      <w:r w:rsidR="00F95871">
        <w:t>2</w:t>
      </w:r>
      <w:r w:rsidRPr="00452F6D">
        <w:t>-202</w:t>
      </w:r>
      <w:r w:rsidR="00D07D21">
        <w:t>6</w:t>
      </w:r>
      <w:r w:rsidRPr="00452F6D">
        <w:t xml:space="preserve"> </w:t>
      </w:r>
    </w:p>
    <w:p w14:paraId="5A325CF4" w14:textId="77777777" w:rsidR="00D07D21" w:rsidRDefault="00D07D21" w:rsidP="00452F6D">
      <w:pPr>
        <w:jc w:val="center"/>
      </w:pPr>
    </w:p>
    <w:p w14:paraId="793E9092" w14:textId="77777777" w:rsidR="00D07D21" w:rsidRDefault="00D07D21" w:rsidP="00452F6D">
      <w:pPr>
        <w:jc w:val="center"/>
      </w:pPr>
    </w:p>
    <w:p w14:paraId="765D6BDB" w14:textId="77777777" w:rsidR="00D07D21" w:rsidRDefault="00D07D21" w:rsidP="00452F6D">
      <w:pPr>
        <w:jc w:val="center"/>
      </w:pPr>
    </w:p>
    <w:p w14:paraId="020988BD" w14:textId="703D2FBD" w:rsidR="00452F6D" w:rsidRDefault="00452F6D" w:rsidP="00452F6D">
      <w:pPr>
        <w:jc w:val="center"/>
      </w:pPr>
      <w:r w:rsidRPr="00452F6D">
        <w:t>COMUNICATO STAMPA</w:t>
      </w:r>
    </w:p>
    <w:p w14:paraId="0249CAD3" w14:textId="77777777" w:rsidR="00452F6D" w:rsidRPr="00452F6D" w:rsidRDefault="00452F6D" w:rsidP="00452F6D">
      <w:pPr>
        <w:jc w:val="center"/>
      </w:pPr>
    </w:p>
    <w:p w14:paraId="512749F4" w14:textId="750DD780" w:rsidR="00452F6D" w:rsidRDefault="00F95871" w:rsidP="00452F6D">
      <w:pPr>
        <w:jc w:val="center"/>
        <w:rPr>
          <w:b/>
          <w:bCs/>
          <w:sz w:val="28"/>
          <w:szCs w:val="28"/>
        </w:rPr>
      </w:pPr>
      <w:r w:rsidRPr="00F95871">
        <w:rPr>
          <w:b/>
          <w:bCs/>
          <w:sz w:val="28"/>
          <w:szCs w:val="28"/>
        </w:rPr>
        <w:t xml:space="preserve">Argo Tractors riunisce </w:t>
      </w:r>
      <w:r w:rsidR="00A40332">
        <w:rPr>
          <w:b/>
          <w:bCs/>
          <w:sz w:val="28"/>
          <w:szCs w:val="28"/>
        </w:rPr>
        <w:t xml:space="preserve">la rete </w:t>
      </w:r>
      <w:r w:rsidRPr="00F95871">
        <w:rPr>
          <w:b/>
          <w:bCs/>
          <w:sz w:val="28"/>
          <w:szCs w:val="28"/>
        </w:rPr>
        <w:t xml:space="preserve">concessionari </w:t>
      </w:r>
      <w:r w:rsidR="00E45B2B">
        <w:rPr>
          <w:b/>
          <w:bCs/>
          <w:sz w:val="28"/>
          <w:szCs w:val="28"/>
        </w:rPr>
        <w:t>Italia</w:t>
      </w:r>
      <w:r w:rsidRPr="00F95871">
        <w:rPr>
          <w:b/>
          <w:bCs/>
          <w:sz w:val="28"/>
          <w:szCs w:val="28"/>
        </w:rPr>
        <w:t xml:space="preserve"> sul </w:t>
      </w:r>
      <w:r w:rsidR="00E45B2B">
        <w:rPr>
          <w:b/>
          <w:bCs/>
          <w:sz w:val="28"/>
          <w:szCs w:val="28"/>
        </w:rPr>
        <w:t xml:space="preserve">Lago di </w:t>
      </w:r>
      <w:r w:rsidRPr="00F95871">
        <w:rPr>
          <w:b/>
          <w:bCs/>
          <w:sz w:val="28"/>
          <w:szCs w:val="28"/>
        </w:rPr>
        <w:t>Garda: “C’è ancora spazio per le ambizioni”</w:t>
      </w:r>
    </w:p>
    <w:p w14:paraId="0E15AB85" w14:textId="77777777" w:rsidR="00982CC1" w:rsidRDefault="00982CC1" w:rsidP="00452F6D">
      <w:pPr>
        <w:jc w:val="center"/>
      </w:pPr>
    </w:p>
    <w:p w14:paraId="15CB3A3D" w14:textId="77777777" w:rsidR="00D07D21" w:rsidRPr="00452F6D" w:rsidRDefault="00D07D21" w:rsidP="00452F6D">
      <w:pPr>
        <w:jc w:val="center"/>
      </w:pPr>
    </w:p>
    <w:p w14:paraId="14FA1410" w14:textId="117AA75C" w:rsidR="00F95871" w:rsidRPr="00F95871" w:rsidRDefault="00F95871" w:rsidP="00F95871">
      <w:pPr>
        <w:jc w:val="both"/>
      </w:pPr>
      <w:r w:rsidRPr="00F95871">
        <w:t>“</w:t>
      </w:r>
      <w:r w:rsidRPr="00982CC1">
        <w:rPr>
          <w:i/>
          <w:iCs/>
        </w:rPr>
        <w:t>C’è ancora spazio per le ambizioni</w:t>
      </w:r>
      <w:r w:rsidRPr="00F95871">
        <w:t>”: è con quest</w:t>
      </w:r>
      <w:r w:rsidR="00E45B2B">
        <w:t>a</w:t>
      </w:r>
      <w:r w:rsidRPr="00F95871">
        <w:t xml:space="preserve"> </w:t>
      </w:r>
      <w:r w:rsidR="00E45B2B" w:rsidRPr="00F95871">
        <w:t>dichiarazione</w:t>
      </w:r>
      <w:r w:rsidRPr="00F95871">
        <w:t xml:space="preserve"> che </w:t>
      </w:r>
      <w:r w:rsidRPr="00982CC1">
        <w:rPr>
          <w:b/>
          <w:bCs/>
        </w:rPr>
        <w:t>Argo Tractors</w:t>
      </w:r>
      <w:r w:rsidRPr="00F95871">
        <w:t xml:space="preserve">, leader della meccanizzazione agricola e produttrice di trattori </w:t>
      </w:r>
      <w:r w:rsidR="00E45B2B">
        <w:t>a</w:t>
      </w:r>
      <w:r w:rsidRPr="00F95871">
        <w:t xml:space="preserve"> marchio Landini e </w:t>
      </w:r>
      <w:proofErr w:type="spellStart"/>
      <w:r w:rsidRPr="00F95871">
        <w:t>McCormick</w:t>
      </w:r>
      <w:proofErr w:type="spellEnd"/>
      <w:r w:rsidRPr="00F95871">
        <w:t xml:space="preserve">, ha voluto incontrare i propri concessionari italiani. L’occasione è stata il 4 </w:t>
      </w:r>
      <w:r w:rsidR="00E45B2B">
        <w:t>febbraio</w:t>
      </w:r>
      <w:r w:rsidRPr="00F95871">
        <w:t xml:space="preserve">, </w:t>
      </w:r>
      <w:r w:rsidR="00E45B2B">
        <w:t>data di apertura di</w:t>
      </w:r>
      <w:r w:rsidRPr="00F95871">
        <w:t xml:space="preserve"> </w:t>
      </w:r>
      <w:proofErr w:type="spellStart"/>
      <w:r w:rsidRPr="00982CC1">
        <w:rPr>
          <w:b/>
          <w:bCs/>
        </w:rPr>
        <w:t>Fier</w:t>
      </w:r>
      <w:r w:rsidR="003A4464">
        <w:rPr>
          <w:b/>
          <w:bCs/>
        </w:rPr>
        <w:t>a</w:t>
      </w:r>
      <w:r w:rsidRPr="00982CC1">
        <w:rPr>
          <w:b/>
          <w:bCs/>
        </w:rPr>
        <w:t>gricola</w:t>
      </w:r>
      <w:proofErr w:type="spellEnd"/>
      <w:r w:rsidR="00E45B2B">
        <w:t xml:space="preserve"> </w:t>
      </w:r>
      <w:r w:rsidRPr="00F95871">
        <w:t>Verona dove Argo Tractors era presente con l’esposizione dei propri modelli</w:t>
      </w:r>
      <w:r w:rsidR="00E45B2B">
        <w:t xml:space="preserve"> di riferimento</w:t>
      </w:r>
      <w:r w:rsidRPr="00F95871">
        <w:t xml:space="preserve">. Nella splendida cornice della </w:t>
      </w:r>
      <w:r w:rsidRPr="00982CC1">
        <w:rPr>
          <w:b/>
          <w:bCs/>
        </w:rPr>
        <w:t>Dogana Veneta</w:t>
      </w:r>
      <w:r w:rsidRPr="00F95871">
        <w:t xml:space="preserve"> di Lazise (edificio storico del 1300), sul Lago di Garda, si è svolto l’evento della multinazionale reggiana che ha dato appuntamento a</w:t>
      </w:r>
      <w:r w:rsidR="00E45B2B">
        <w:t xml:space="preserve"> tutta la sua rete Concessionari Italia.</w:t>
      </w:r>
      <w:r w:rsidRPr="00F95871">
        <w:t xml:space="preserve"> </w:t>
      </w:r>
    </w:p>
    <w:p w14:paraId="58E0569E" w14:textId="77777777" w:rsidR="00F95871" w:rsidRPr="00F95871" w:rsidRDefault="00F95871" w:rsidP="00F95871">
      <w:pPr>
        <w:jc w:val="both"/>
      </w:pPr>
    </w:p>
    <w:p w14:paraId="3167DD11" w14:textId="2973202F" w:rsidR="00F95871" w:rsidRPr="00F95871" w:rsidRDefault="00F95871" w:rsidP="00F95871">
      <w:pPr>
        <w:jc w:val="both"/>
      </w:pPr>
      <w:r w:rsidRPr="00F95871">
        <w:t xml:space="preserve">Ad accogliere i dealer provenienti da tutto lo stivale è stato </w:t>
      </w:r>
      <w:r w:rsidRPr="00982CC1">
        <w:rPr>
          <w:b/>
          <w:bCs/>
        </w:rPr>
        <w:t>Alberto Morra</w:t>
      </w:r>
      <w:r w:rsidRPr="00F95871">
        <w:t xml:space="preserve">, Managing </w:t>
      </w:r>
      <w:proofErr w:type="spellStart"/>
      <w:r w:rsidRPr="00F95871">
        <w:t>Director</w:t>
      </w:r>
      <w:proofErr w:type="spellEnd"/>
      <w:r w:rsidRPr="00F95871">
        <w:t xml:space="preserve"> di Argo Tractors</w:t>
      </w:r>
      <w:r w:rsidR="003A4464">
        <w:t>,</w:t>
      </w:r>
      <w:r w:rsidRPr="00F95871">
        <w:t xml:space="preserve"> che ha voluto ringraziare tutti i presenti, sottolineando gli sforzi dell’azienda: “</w:t>
      </w:r>
      <w:r w:rsidRPr="00982CC1">
        <w:rPr>
          <w:i/>
          <w:iCs/>
        </w:rPr>
        <w:t xml:space="preserve">nonostante gli ultimi due anni siano stati </w:t>
      </w:r>
      <w:r w:rsidR="00110C8C" w:rsidRPr="00AD5538">
        <w:rPr>
          <w:i/>
          <w:iCs/>
        </w:rPr>
        <w:t>impegnativi</w:t>
      </w:r>
      <w:r w:rsidR="00110C8C">
        <w:rPr>
          <w:i/>
          <w:iCs/>
          <w:color w:val="EE0000"/>
        </w:rPr>
        <w:t xml:space="preserve"> </w:t>
      </w:r>
      <w:r w:rsidRPr="00982CC1">
        <w:rPr>
          <w:i/>
          <w:iCs/>
        </w:rPr>
        <w:t>per il nostro comparto, abbiamo continuato a investire, sul prodotto, sui sistemi di produzione, sugli strumenti a disposizione delle vendite. Siamo riusciti a ottenere risultati importanti, avendo trattori sempre più all’avanguardia anche grazie alle persone che lavorano in Argo Tractors con grande competenza e con grande passione. Penso che questo oggi lo abbiate percepito: e sono convinto che tutto ciò ci permetta di ritagliarci un ruolo sempre più da protagonisti in questo settore e questo sarà possibile anche grazie a voi, al vostro supporto, all'impegno che ci mettete tutti i giorni</w:t>
      </w:r>
      <w:r w:rsidRPr="00F95871">
        <w:t>”.</w:t>
      </w:r>
    </w:p>
    <w:p w14:paraId="78989DB4" w14:textId="77777777" w:rsidR="00F95871" w:rsidRPr="00F95871" w:rsidRDefault="00F95871" w:rsidP="00F95871">
      <w:pPr>
        <w:jc w:val="both"/>
      </w:pPr>
    </w:p>
    <w:p w14:paraId="11E6FC01" w14:textId="00A52A8B" w:rsidR="00F95871" w:rsidRPr="00F95871" w:rsidRDefault="00F95871" w:rsidP="00F95871">
      <w:pPr>
        <w:jc w:val="both"/>
      </w:pPr>
      <w:r w:rsidRPr="00F95871">
        <w:t xml:space="preserve">Ad aprire i lavori è stato </w:t>
      </w:r>
      <w:r w:rsidRPr="00982CC1">
        <w:rPr>
          <w:b/>
          <w:bCs/>
        </w:rPr>
        <w:t>Mario Danieli</w:t>
      </w:r>
      <w:r w:rsidRPr="00F95871">
        <w:t>, Country Manager</w:t>
      </w:r>
      <w:r w:rsidR="00982CC1">
        <w:t xml:space="preserve"> Argo Tractors</w:t>
      </w:r>
      <w:r w:rsidRPr="00F95871">
        <w:t xml:space="preserve"> per l’Italia che</w:t>
      </w:r>
      <w:r w:rsidR="003A4464">
        <w:t>,</w:t>
      </w:r>
      <w:r w:rsidRPr="00F95871">
        <w:t xml:space="preserve"> dopo aver illustrato i dati di mercato degli ultimi anni, ha ribadito il valore di un momento dedicato a strategie e visione comune. “</w:t>
      </w:r>
      <w:r w:rsidRPr="003A4464">
        <w:rPr>
          <w:i/>
          <w:iCs/>
        </w:rPr>
        <w:t>Ab</w:t>
      </w:r>
      <w:r w:rsidRPr="00982CC1">
        <w:rPr>
          <w:i/>
          <w:iCs/>
        </w:rPr>
        <w:t>biamo deciso di condividere con voi, nostri partner, le strategie per superare la difficile fase di mercato e affrontare con determinazione le sfide del futuro. Crediamo fermamente che l’innovazione sia motrice del progresso ma la tecnologia da sola non basta: dietro ogni trattore ci sono competenze, dedizione e soprattutto la vostra preziosa attività, che oggi si sta trasformando. I clienti vi chiedono di diventare sempre più consulenti, per le macchine, per le soluzioni digitali e finanziarie</w:t>
      </w:r>
      <w:r w:rsidR="00110C8C">
        <w:rPr>
          <w:i/>
          <w:iCs/>
        </w:rPr>
        <w:t xml:space="preserve"> </w:t>
      </w:r>
      <w:r w:rsidR="00110C8C" w:rsidRPr="00AD5538">
        <w:rPr>
          <w:i/>
          <w:iCs/>
        </w:rPr>
        <w:t>oltre a fornire un servizio post</w:t>
      </w:r>
      <w:r w:rsidR="003A4464">
        <w:rPr>
          <w:i/>
          <w:iCs/>
        </w:rPr>
        <w:t>-</w:t>
      </w:r>
      <w:r w:rsidR="00110C8C" w:rsidRPr="00AD5538">
        <w:rPr>
          <w:i/>
          <w:iCs/>
        </w:rPr>
        <w:t xml:space="preserve">vendita all’insegna della professionalità e </w:t>
      </w:r>
      <w:r w:rsidR="003A4464">
        <w:rPr>
          <w:i/>
          <w:iCs/>
        </w:rPr>
        <w:t xml:space="preserve">della </w:t>
      </w:r>
      <w:r w:rsidR="00110C8C" w:rsidRPr="00AD5538">
        <w:rPr>
          <w:i/>
          <w:iCs/>
        </w:rPr>
        <w:t>competenza</w:t>
      </w:r>
      <w:r w:rsidRPr="00AD5538">
        <w:rPr>
          <w:i/>
          <w:iCs/>
        </w:rPr>
        <w:t xml:space="preserve">. </w:t>
      </w:r>
      <w:r w:rsidRPr="00982CC1">
        <w:rPr>
          <w:i/>
          <w:iCs/>
        </w:rPr>
        <w:t>È per questo che vogliamo valorizzare il capitale umano e investire nella formazione, creando esperti del settore al servizio di una clientela sempre più esigente e professionale</w:t>
      </w:r>
      <w:r w:rsidRPr="00F95871">
        <w:t>”.</w:t>
      </w:r>
    </w:p>
    <w:p w14:paraId="655E5E58" w14:textId="77777777" w:rsidR="00F95871" w:rsidRPr="00F95871" w:rsidRDefault="00F95871" w:rsidP="00F95871">
      <w:pPr>
        <w:jc w:val="both"/>
      </w:pPr>
    </w:p>
    <w:p w14:paraId="705647B5" w14:textId="5B5DD1EA" w:rsidR="00F95871" w:rsidRPr="00F95871" w:rsidRDefault="00F95871" w:rsidP="00F95871">
      <w:pPr>
        <w:jc w:val="both"/>
      </w:pPr>
      <w:r w:rsidRPr="00F95871">
        <w:lastRenderedPageBreak/>
        <w:t xml:space="preserve">Il compito di illustrare i progressi nel campo della tecnologia è stato affidato a </w:t>
      </w:r>
      <w:r w:rsidRPr="00982CC1">
        <w:rPr>
          <w:b/>
          <w:bCs/>
        </w:rPr>
        <w:t>Giovanni Esposito</w:t>
      </w:r>
      <w:r w:rsidRPr="00F95871">
        <w:t xml:space="preserve">, Innovation </w:t>
      </w:r>
      <w:proofErr w:type="spellStart"/>
      <w:r w:rsidRPr="00F95871">
        <w:t>Director</w:t>
      </w:r>
      <w:proofErr w:type="spellEnd"/>
      <w:r w:rsidRPr="00F95871">
        <w:t xml:space="preserve"> di Argo Tractors</w:t>
      </w:r>
      <w:r w:rsidR="003A4464">
        <w:t>,</w:t>
      </w:r>
      <w:r w:rsidRPr="00F95871">
        <w:t xml:space="preserve"> che ha mostrato la direzione e lo stato dell’arte dello sviluppo prodotto, annunciando anche gli investimenti nel processo verso la guida autonoma anche per i trattori: “</w:t>
      </w:r>
      <w:r w:rsidRPr="00982CC1">
        <w:rPr>
          <w:i/>
          <w:iCs/>
        </w:rPr>
        <w:t>Il settore della meccanizzazione agricola sta vivendo una trasformazione profonda e il nostro compito è anticipare le sfide del futuro attraverso l’innovazione. La guida del trattore sarà sempre più automatizzata e il trattore potrà essere anche senza conducente: noi stiamo lavorando concretamente su tutti questi aspetti</w:t>
      </w:r>
      <w:r w:rsidRPr="00F95871">
        <w:t>”.</w:t>
      </w:r>
    </w:p>
    <w:p w14:paraId="3909E09E" w14:textId="77777777" w:rsidR="00F95871" w:rsidRPr="00F95871" w:rsidRDefault="00F95871" w:rsidP="00F95871">
      <w:pPr>
        <w:jc w:val="both"/>
      </w:pPr>
    </w:p>
    <w:p w14:paraId="4AFADC99" w14:textId="77777777" w:rsidR="00F95871" w:rsidRPr="00F95871" w:rsidRDefault="00F95871" w:rsidP="00F95871">
      <w:pPr>
        <w:jc w:val="both"/>
      </w:pPr>
      <w:r w:rsidRPr="00F95871">
        <w:t xml:space="preserve">Le novità di prodotto sono state ampiamente descritte da </w:t>
      </w:r>
      <w:r w:rsidRPr="00982CC1">
        <w:rPr>
          <w:b/>
          <w:bCs/>
        </w:rPr>
        <w:t>Mirco Candiani</w:t>
      </w:r>
      <w:r w:rsidRPr="00F95871">
        <w:t xml:space="preserve"> Head of Product di Argo Tractors che ha voluto lanciare anche qualche anticipazione: “</w:t>
      </w:r>
      <w:r w:rsidRPr="00982CC1">
        <w:rPr>
          <w:i/>
          <w:iCs/>
        </w:rPr>
        <w:t>tutti i progetti che abbiamo avviato stanno arrivando in produzione e nei prossimi mesi vedrete una serie di nuove uscite importanti per i nostri marchi. Stiamo lavorando sull’evoluzione della gamma specialistica, media e alta potenza, introducendo soluzioni che migliorano comfort, prestazioni e contenuti tecnologici</w:t>
      </w:r>
      <w:r w:rsidRPr="00F95871">
        <w:t>”.</w:t>
      </w:r>
    </w:p>
    <w:p w14:paraId="14EDB333" w14:textId="77777777" w:rsidR="00F95871" w:rsidRPr="00F95871" w:rsidRDefault="00F95871" w:rsidP="00F95871">
      <w:pPr>
        <w:jc w:val="both"/>
      </w:pPr>
    </w:p>
    <w:p w14:paraId="7E00684A" w14:textId="0ADFE03A" w:rsidR="00F95871" w:rsidRDefault="00F95871" w:rsidP="00F95871">
      <w:pPr>
        <w:jc w:val="both"/>
      </w:pPr>
      <w:r w:rsidRPr="00F95871">
        <w:t xml:space="preserve">Nel pomeriggio è intervenuto anche </w:t>
      </w:r>
      <w:r w:rsidRPr="00982CC1">
        <w:rPr>
          <w:b/>
          <w:bCs/>
        </w:rPr>
        <w:t>Antonio Salvaterra</w:t>
      </w:r>
      <w:r w:rsidRPr="00F95871">
        <w:t xml:space="preserve">, Marketing </w:t>
      </w:r>
      <w:proofErr w:type="spellStart"/>
      <w:r w:rsidRPr="00F95871">
        <w:t>Director</w:t>
      </w:r>
      <w:proofErr w:type="spellEnd"/>
      <w:r w:rsidRPr="00F95871">
        <w:t xml:space="preserve"> di Argo Tractors</w:t>
      </w:r>
      <w:r w:rsidR="003A4464">
        <w:t>,</w:t>
      </w:r>
      <w:r w:rsidRPr="00F95871">
        <w:t xml:space="preserve"> che ha sottolineato l’importanza della comunicazione e di costruire un’identità forte e riconoscibile dove “</w:t>
      </w:r>
      <w:r w:rsidRPr="00982CC1">
        <w:rPr>
          <w:i/>
          <w:iCs/>
        </w:rPr>
        <w:t>occorre un bilanciamento tra ragione ed emozione</w:t>
      </w:r>
      <w:r w:rsidRPr="00F95871">
        <w:t xml:space="preserve">”, mentre </w:t>
      </w:r>
      <w:r w:rsidRPr="00982CC1">
        <w:rPr>
          <w:b/>
          <w:bCs/>
        </w:rPr>
        <w:t>Francesco Carbone</w:t>
      </w:r>
      <w:r w:rsidR="00380D7B">
        <w:t xml:space="preserve">, Service </w:t>
      </w:r>
      <w:proofErr w:type="spellStart"/>
      <w:r w:rsidR="00380D7B">
        <w:t>Director</w:t>
      </w:r>
      <w:proofErr w:type="spellEnd"/>
      <w:r w:rsidR="00380D7B">
        <w:t xml:space="preserve"> di Argo Tractors</w:t>
      </w:r>
      <w:r w:rsidR="003A4464">
        <w:t>,</w:t>
      </w:r>
      <w:r w:rsidR="00380D7B">
        <w:t xml:space="preserve"> </w:t>
      </w:r>
      <w:r w:rsidRPr="00F95871">
        <w:t>ha illustrato il percorso intrapreso da</w:t>
      </w:r>
      <w:r w:rsidR="003A4464">
        <w:t>lla</w:t>
      </w:r>
      <w:r w:rsidRPr="00F95871">
        <w:t xml:space="preserve"> task force interna per il concreto miglioramento dei processi produttivi e dei controlli, con l’obiettivo </w:t>
      </w:r>
      <w:r w:rsidR="00982CC1">
        <w:t>“</w:t>
      </w:r>
      <w:r w:rsidRPr="00982CC1">
        <w:rPr>
          <w:i/>
          <w:iCs/>
        </w:rPr>
        <w:t>di garantire macchine sempre più affidabili e un servizio post-vendita all’altezza delle aspettative</w:t>
      </w:r>
      <w:r w:rsidR="00982CC1">
        <w:t>”</w:t>
      </w:r>
      <w:r w:rsidRPr="00F95871">
        <w:t xml:space="preserve">. </w:t>
      </w:r>
    </w:p>
    <w:p w14:paraId="3AA2DF9D" w14:textId="77777777" w:rsidR="00982CC1" w:rsidRDefault="00982CC1" w:rsidP="00F95871">
      <w:pPr>
        <w:jc w:val="both"/>
      </w:pPr>
    </w:p>
    <w:p w14:paraId="09377795" w14:textId="27685390" w:rsidR="00F95871" w:rsidRPr="00F95871" w:rsidRDefault="00F95871" w:rsidP="00F95871">
      <w:pPr>
        <w:jc w:val="both"/>
      </w:pPr>
      <w:r w:rsidRPr="00F95871">
        <w:t xml:space="preserve">A concludere la scaletta degli interventi </w:t>
      </w:r>
      <w:r w:rsidRPr="00982CC1">
        <w:rPr>
          <w:b/>
          <w:bCs/>
        </w:rPr>
        <w:t>Giorgio Guaitoli</w:t>
      </w:r>
      <w:r w:rsidR="00982CC1">
        <w:t>,</w:t>
      </w:r>
      <w:r w:rsidRPr="00F95871">
        <w:t xml:space="preserve"> Direttore di Argo Parts che ha portato numeri e prospettive sul servizio alla rete sottolineando l’efficienza di un ente </w:t>
      </w:r>
      <w:r w:rsidR="00051088">
        <w:t xml:space="preserve">che </w:t>
      </w:r>
      <w:bookmarkStart w:id="0" w:name="_GoBack"/>
      <w:bookmarkEnd w:id="0"/>
      <w:r w:rsidRPr="00F95871">
        <w:t>riesce ad evadere</w:t>
      </w:r>
      <w:r w:rsidRPr="00AD5538">
        <w:t xml:space="preserve"> </w:t>
      </w:r>
      <w:r w:rsidR="00110C8C" w:rsidRPr="00AD5538">
        <w:t xml:space="preserve">oltre </w:t>
      </w:r>
      <w:r w:rsidRPr="00F95871">
        <w:t>il 9</w:t>
      </w:r>
      <w:r w:rsidR="00EC70D7">
        <w:t>2</w:t>
      </w:r>
      <w:r w:rsidRPr="00F95871">
        <w:t>% degli ordini nello stesso giorno</w:t>
      </w:r>
      <w:r w:rsidR="00982CC1">
        <w:t xml:space="preserve">: </w:t>
      </w:r>
      <w:r w:rsidRPr="00F95871">
        <w:t>“</w:t>
      </w:r>
      <w:r w:rsidRPr="00982CC1">
        <w:rPr>
          <w:i/>
          <w:iCs/>
        </w:rPr>
        <w:t>Il servizio ricambi rappresenta oggi una leva strategica fondamentale per supportare concretamente la rete dei concessionari e garantire continuità operativa ai clienti</w:t>
      </w:r>
      <w:r w:rsidRPr="00F95871">
        <w:t>”.</w:t>
      </w:r>
    </w:p>
    <w:p w14:paraId="2FF34AEC" w14:textId="77777777" w:rsidR="00F95871" w:rsidRPr="00F95871" w:rsidRDefault="00F95871" w:rsidP="00F95871">
      <w:pPr>
        <w:jc w:val="both"/>
      </w:pPr>
    </w:p>
    <w:p w14:paraId="238E17A1" w14:textId="77C5BDA0" w:rsidR="00F95871" w:rsidRPr="00F95871" w:rsidRDefault="00F95871" w:rsidP="00F95871">
      <w:pPr>
        <w:jc w:val="both"/>
      </w:pPr>
      <w:r w:rsidRPr="00F95871">
        <w:t xml:space="preserve">La giornata si è conclusa con la premiazione dei concessionari che si sono distinti nel 2025 per quota di mercato, crescita e risultati commerciali: </w:t>
      </w:r>
      <w:r w:rsidRPr="00982CC1">
        <w:rPr>
          <w:b/>
          <w:bCs/>
        </w:rPr>
        <w:t>F.lli Reppucci Sas</w:t>
      </w:r>
      <w:r w:rsidRPr="00F95871">
        <w:t xml:space="preserve"> (miglior quota di mercato Landini), </w:t>
      </w:r>
      <w:r w:rsidRPr="00982CC1">
        <w:rPr>
          <w:b/>
          <w:bCs/>
        </w:rPr>
        <w:t>Fini Macchine Agricole Sr</w:t>
      </w:r>
      <w:r w:rsidR="00982CC1">
        <w:rPr>
          <w:b/>
          <w:bCs/>
        </w:rPr>
        <w:t>l</w:t>
      </w:r>
      <w:r w:rsidRPr="00982CC1">
        <w:rPr>
          <w:b/>
          <w:bCs/>
        </w:rPr>
        <w:t>.</w:t>
      </w:r>
      <w:r w:rsidRPr="00F95871">
        <w:t xml:space="preserve"> (miglior quota mercato </w:t>
      </w:r>
      <w:proofErr w:type="spellStart"/>
      <w:r w:rsidRPr="00F95871">
        <w:t>McCormick</w:t>
      </w:r>
      <w:proofErr w:type="spellEnd"/>
      <w:r w:rsidRPr="00F95871">
        <w:t xml:space="preserve">), </w:t>
      </w:r>
      <w:r w:rsidRPr="00982CC1">
        <w:rPr>
          <w:b/>
          <w:bCs/>
        </w:rPr>
        <w:t>Volatile Bernardo Snc</w:t>
      </w:r>
      <w:r w:rsidRPr="00F95871">
        <w:t xml:space="preserve"> (miglior incremento di quota di mercato per Landini), </w:t>
      </w:r>
      <w:r w:rsidRPr="00982CC1">
        <w:rPr>
          <w:b/>
          <w:bCs/>
        </w:rPr>
        <w:t>Gennari</w:t>
      </w:r>
      <w:r w:rsidRPr="00F95871">
        <w:t xml:space="preserve"> (miglior incremento di quota di mercato per </w:t>
      </w:r>
      <w:proofErr w:type="spellStart"/>
      <w:r w:rsidRPr="00F95871">
        <w:t>McCormick</w:t>
      </w:r>
      <w:proofErr w:type="spellEnd"/>
      <w:r w:rsidRPr="00F95871">
        <w:t xml:space="preserve">), </w:t>
      </w:r>
      <w:r w:rsidRPr="00982CC1">
        <w:rPr>
          <w:b/>
          <w:bCs/>
        </w:rPr>
        <w:t>Ivone Srl</w:t>
      </w:r>
      <w:r w:rsidRPr="00F95871">
        <w:t xml:space="preserve"> (miglior fatturato per Landini), </w:t>
      </w:r>
      <w:r w:rsidRPr="00982CC1">
        <w:rPr>
          <w:b/>
          <w:bCs/>
        </w:rPr>
        <w:t>Ruga Group</w:t>
      </w:r>
      <w:r w:rsidRPr="00F95871">
        <w:t xml:space="preserve"> (miglior fatturato </w:t>
      </w:r>
      <w:proofErr w:type="spellStart"/>
      <w:r w:rsidRPr="00F95871">
        <w:t>McCormick</w:t>
      </w:r>
      <w:proofErr w:type="spellEnd"/>
      <w:r w:rsidRPr="00F95871">
        <w:t xml:space="preserve">), </w:t>
      </w:r>
      <w:r w:rsidRPr="00982CC1">
        <w:rPr>
          <w:b/>
          <w:bCs/>
        </w:rPr>
        <w:t>Lombardi Group Srl</w:t>
      </w:r>
      <w:r w:rsidRPr="00F95871">
        <w:t xml:space="preserve"> (miglior concessionario bilinea).</w:t>
      </w:r>
    </w:p>
    <w:p w14:paraId="1D2D3170" w14:textId="77777777" w:rsidR="00F95871" w:rsidRPr="00F95871" w:rsidRDefault="00F95871" w:rsidP="00F95871">
      <w:pPr>
        <w:jc w:val="both"/>
      </w:pPr>
    </w:p>
    <w:p w14:paraId="69CE6722" w14:textId="565D8BD1" w:rsidR="00F95871" w:rsidRPr="00F95871" w:rsidRDefault="00F95871" w:rsidP="00F95871">
      <w:pPr>
        <w:jc w:val="both"/>
      </w:pPr>
      <w:r w:rsidRPr="00F95871">
        <w:t>Il Dealer Meeting Italia 2026 ha confermato la volontà di Argo Tractors di rafforzare il legame con i concessionari, puntando su innovazione, qualità, servizi e formazione. “</w:t>
      </w:r>
      <w:r w:rsidRPr="00982CC1">
        <w:rPr>
          <w:i/>
          <w:iCs/>
        </w:rPr>
        <w:t>Crediamo fermamente che l'innovazione sia motrice del progresso</w:t>
      </w:r>
      <w:r w:rsidRPr="00F95871">
        <w:t xml:space="preserve"> – ha concluso </w:t>
      </w:r>
      <w:r w:rsidR="00982CC1">
        <w:t xml:space="preserve">Alberto </w:t>
      </w:r>
      <w:r w:rsidRPr="00F95871">
        <w:t xml:space="preserve">Morra - </w:t>
      </w:r>
      <w:r w:rsidRPr="00982CC1">
        <w:rPr>
          <w:i/>
          <w:iCs/>
        </w:rPr>
        <w:t xml:space="preserve">per questo continuiamo a investire con decisione. È grazie a questo approccio che abbiamo ottenuto numerosi riconoscimenti internazionali. Siamo un'azienda solida, una famiglia che guarda al futuro con fiducia e con la consapevolezza che la meccanica agricola italiana </w:t>
      </w:r>
      <w:r w:rsidR="003A4464">
        <w:rPr>
          <w:i/>
          <w:iCs/>
        </w:rPr>
        <w:t>ha</w:t>
      </w:r>
      <w:r w:rsidRPr="00982CC1">
        <w:rPr>
          <w:i/>
          <w:iCs/>
        </w:rPr>
        <w:t xml:space="preserve"> ancora molto da dire nel mondo</w:t>
      </w:r>
      <w:r w:rsidRPr="00F95871">
        <w:t>”.</w:t>
      </w:r>
    </w:p>
    <w:p w14:paraId="44856833" w14:textId="0DC9E244" w:rsidR="00452F6D" w:rsidRDefault="00452F6D" w:rsidP="00265D4C">
      <w:pPr>
        <w:jc w:val="both"/>
      </w:pPr>
      <w:r w:rsidRPr="00452F6D">
        <w:t xml:space="preserve"> </w:t>
      </w:r>
    </w:p>
    <w:p w14:paraId="6065DF3A" w14:textId="77777777" w:rsidR="00151BB6" w:rsidRDefault="00151BB6" w:rsidP="00452F6D"/>
    <w:p w14:paraId="70175C06" w14:textId="77777777" w:rsidR="00151BB6" w:rsidRDefault="00151BB6" w:rsidP="00452F6D"/>
    <w:p w14:paraId="3D47AD76" w14:textId="77777777" w:rsidR="00D07D21" w:rsidRDefault="00D07D21" w:rsidP="00452F6D"/>
    <w:p w14:paraId="18A8ABD8" w14:textId="77777777" w:rsidR="00D07D21" w:rsidRDefault="00D07D21" w:rsidP="00452F6D"/>
    <w:p w14:paraId="21D7E732" w14:textId="77777777" w:rsidR="00D07D21" w:rsidRDefault="00D07D21" w:rsidP="00452F6D"/>
    <w:p w14:paraId="611CD2FA" w14:textId="77777777" w:rsidR="00151BB6" w:rsidRPr="00452F6D" w:rsidRDefault="00151BB6" w:rsidP="00452F6D"/>
    <w:p w14:paraId="4CFB3FD9" w14:textId="77777777" w:rsidR="00452F6D" w:rsidRPr="00D07D21" w:rsidRDefault="00452F6D" w:rsidP="00D07D21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Argo Tractors </w:t>
      </w:r>
      <w:proofErr w:type="spellStart"/>
      <w:r w:rsidRPr="00D07D21">
        <w:rPr>
          <w:i/>
          <w:iCs/>
          <w:sz w:val="18"/>
          <w:szCs w:val="18"/>
        </w:rPr>
        <w:t>SpA</w:t>
      </w:r>
      <w:proofErr w:type="spellEnd"/>
      <w:r w:rsidRPr="00D07D21">
        <w:rPr>
          <w:i/>
          <w:iCs/>
          <w:sz w:val="18"/>
          <w:szCs w:val="18"/>
        </w:rPr>
        <w:t xml:space="preserve">, multinazionale con sede nel cuore della Motor Valley italiana a Fabbrico (RE), progetta, produce e distribuisce trattori a marchio Landini e </w:t>
      </w:r>
      <w:proofErr w:type="spellStart"/>
      <w:r w:rsidRPr="00D07D21">
        <w:rPr>
          <w:i/>
          <w:iCs/>
          <w:sz w:val="18"/>
          <w:szCs w:val="18"/>
        </w:rPr>
        <w:t>McCormick</w:t>
      </w:r>
      <w:proofErr w:type="spellEnd"/>
      <w:r w:rsidRPr="00D07D21">
        <w:rPr>
          <w:i/>
          <w:iCs/>
          <w:sz w:val="18"/>
          <w:szCs w:val="18"/>
        </w:rPr>
        <w:t xml:space="preserve">. </w:t>
      </w:r>
    </w:p>
    <w:p w14:paraId="5DCD4112" w14:textId="77777777" w:rsidR="00452F6D" w:rsidRPr="00D07D21" w:rsidRDefault="00452F6D" w:rsidP="00D07D21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Innovazione tecnologica, fattore umano e sostenibilità ambientale guidano l’azione di Argo Tractors rendendolo uno dei principali player mondiali nel comparto della meccanizzazione agricola. </w:t>
      </w:r>
    </w:p>
    <w:p w14:paraId="26463631" w14:textId="77777777" w:rsidR="00452F6D" w:rsidRPr="00D07D21" w:rsidRDefault="00452F6D" w:rsidP="00D07D21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Grazie a processi produttivi verticalizzati viene realizzato internamente il 65% in valore dei componenti dei trattori, mantenendo il made in </w:t>
      </w:r>
      <w:proofErr w:type="spellStart"/>
      <w:r w:rsidRPr="00D07D21">
        <w:rPr>
          <w:i/>
          <w:iCs/>
          <w:sz w:val="18"/>
          <w:szCs w:val="18"/>
        </w:rPr>
        <w:t>Italy</w:t>
      </w:r>
      <w:proofErr w:type="spellEnd"/>
      <w:r w:rsidRPr="00D07D21">
        <w:rPr>
          <w:i/>
          <w:iCs/>
          <w:sz w:val="18"/>
          <w:szCs w:val="18"/>
        </w:rPr>
        <w:t xml:space="preserve"> come asset centrale, ma aprendosi al mercato globale grazie all’ampia gamma di trattori e ricambi capaci di rispondere alle diverse esigenze dei mercati mondiali. </w:t>
      </w:r>
    </w:p>
    <w:p w14:paraId="6E99C9CB" w14:textId="3E59F95D" w:rsidR="00452F6D" w:rsidRPr="00D07D21" w:rsidRDefault="00452F6D" w:rsidP="00D07D21">
      <w:pPr>
        <w:jc w:val="both"/>
        <w:rPr>
          <w:i/>
          <w:iCs/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Argo Tractors conta </w:t>
      </w:r>
      <w:r w:rsidR="00151BB6" w:rsidRPr="00D07D21">
        <w:rPr>
          <w:i/>
          <w:iCs/>
          <w:sz w:val="18"/>
          <w:szCs w:val="18"/>
        </w:rPr>
        <w:t>5</w:t>
      </w:r>
      <w:r w:rsidRPr="00D07D21">
        <w:rPr>
          <w:i/>
          <w:iCs/>
          <w:sz w:val="18"/>
          <w:szCs w:val="18"/>
        </w:rPr>
        <w:t xml:space="preserve"> stabilimenti in Italia, </w:t>
      </w:r>
      <w:r w:rsidR="00151BB6" w:rsidRPr="00D07D21">
        <w:rPr>
          <w:i/>
          <w:iCs/>
          <w:sz w:val="18"/>
          <w:szCs w:val="18"/>
        </w:rPr>
        <w:t>1</w:t>
      </w:r>
      <w:r w:rsidRPr="00D07D21">
        <w:rPr>
          <w:i/>
          <w:iCs/>
          <w:sz w:val="18"/>
          <w:szCs w:val="18"/>
        </w:rPr>
        <w:t>.</w:t>
      </w:r>
      <w:r w:rsidR="00151BB6" w:rsidRPr="00D07D21">
        <w:rPr>
          <w:i/>
          <w:iCs/>
          <w:sz w:val="18"/>
          <w:szCs w:val="18"/>
        </w:rPr>
        <w:t>7</w:t>
      </w:r>
      <w:r w:rsidRPr="00D07D21">
        <w:rPr>
          <w:i/>
          <w:iCs/>
          <w:sz w:val="18"/>
          <w:szCs w:val="18"/>
        </w:rPr>
        <w:t xml:space="preserve">00 dipendenti, 15 filiali commerciali nel mondo, 130 importatori, 2.500 concessionarie ed una capacità produttiva di oltre 20.000 trattori l’anno. </w:t>
      </w:r>
    </w:p>
    <w:p w14:paraId="12D3D878" w14:textId="77777777" w:rsidR="00151BB6" w:rsidRDefault="00151BB6" w:rsidP="00452F6D"/>
    <w:p w14:paraId="78B1BFD9" w14:textId="77777777" w:rsidR="00151BB6" w:rsidRDefault="00151BB6" w:rsidP="00151BB6">
      <w:r w:rsidRPr="00151BB6">
        <w:t xml:space="preserve">Per maggiori informazioni: </w:t>
      </w:r>
    </w:p>
    <w:p w14:paraId="7BF774DC" w14:textId="77777777" w:rsidR="00151BB6" w:rsidRPr="00151BB6" w:rsidRDefault="00151BB6" w:rsidP="00151BB6"/>
    <w:p w14:paraId="5619D66D" w14:textId="2C22223D" w:rsidR="00151BB6" w:rsidRPr="00151BB6" w:rsidRDefault="00151BB6" w:rsidP="00151BB6">
      <w:r w:rsidRPr="00151BB6">
        <w:rPr>
          <w:b/>
          <w:bCs/>
        </w:rPr>
        <w:t>Antonio Salvaterra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51BB6">
        <w:rPr>
          <w:b/>
          <w:bCs/>
        </w:rPr>
        <w:t xml:space="preserve">Ufficio Stampa </w:t>
      </w:r>
    </w:p>
    <w:p w14:paraId="653FB24B" w14:textId="77777777" w:rsidR="00151BB6" w:rsidRDefault="00151BB6" w:rsidP="00151BB6">
      <w:pPr>
        <w:rPr>
          <w:lang w:val="en-US"/>
        </w:rPr>
      </w:pPr>
      <w:proofErr w:type="spellStart"/>
      <w:r w:rsidRPr="00151BB6">
        <w:rPr>
          <w:lang w:val="en-US"/>
        </w:rPr>
        <w:t>Responsabile</w:t>
      </w:r>
      <w:proofErr w:type="spellEnd"/>
      <w:r w:rsidRPr="00151BB6">
        <w:rPr>
          <w:lang w:val="en-US"/>
        </w:rPr>
        <w:t xml:space="preserve"> Marketing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51BB6">
        <w:rPr>
          <w:lang w:val="en-US"/>
        </w:rPr>
        <w:t xml:space="preserve">Argo Tractors S.p.A. </w:t>
      </w:r>
    </w:p>
    <w:p w14:paraId="683F8CA3" w14:textId="43FE1A93" w:rsidR="00151BB6" w:rsidRPr="00151BB6" w:rsidRDefault="00151BB6" w:rsidP="00151BB6">
      <w:r w:rsidRPr="00151BB6">
        <w:rPr>
          <w:lang w:val="en-US"/>
        </w:rPr>
        <w:t xml:space="preserve">Argo Tractors S.p.A.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51BB6">
        <w:t xml:space="preserve">e-mail: </w:t>
      </w:r>
      <w:hyperlink r:id="rId11" w:history="1">
        <w:r w:rsidRPr="00151BB6">
          <w:rPr>
            <w:rStyle w:val="Collegamentoipertestuale"/>
          </w:rPr>
          <w:t>press@argotractors.com</w:t>
        </w:r>
      </w:hyperlink>
    </w:p>
    <w:p w14:paraId="715A6418" w14:textId="0F73DBF6" w:rsidR="00151BB6" w:rsidRPr="00452F6D" w:rsidRDefault="00151BB6" w:rsidP="00151BB6">
      <w:r w:rsidRPr="00151BB6">
        <w:t xml:space="preserve">e-mail: </w:t>
      </w:r>
      <w:hyperlink r:id="rId12" w:history="1">
        <w:r w:rsidRPr="000B2A8C">
          <w:rPr>
            <w:rStyle w:val="Collegamentoipertestuale"/>
          </w:rPr>
          <w:t>antonio.salvaterra@argotractors.com</w:t>
        </w:r>
      </w:hyperlink>
      <w:r w:rsidRPr="00151BB6">
        <w:t xml:space="preserve"> </w:t>
      </w:r>
      <w:r>
        <w:tab/>
      </w:r>
      <w:r w:rsidRPr="00151BB6">
        <w:t>Tel. 347 5339022 – 335 8377180</w:t>
      </w:r>
    </w:p>
    <w:sectPr w:rsidR="00151BB6" w:rsidRPr="00452F6D" w:rsidSect="003778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588" w:bottom="2268" w:left="1588" w:header="2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F29D1" w14:textId="77777777" w:rsidR="00173D63" w:rsidRDefault="00173D63">
      <w:r>
        <w:separator/>
      </w:r>
    </w:p>
  </w:endnote>
  <w:endnote w:type="continuationSeparator" w:id="0">
    <w:p w14:paraId="3C86792C" w14:textId="77777777" w:rsidR="00173D63" w:rsidRDefault="0017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5E2CF" w14:textId="77777777" w:rsidR="004E1228" w:rsidRDefault="004E12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80FFC" w14:textId="77777777" w:rsidR="00F80F57" w:rsidRDefault="00F80F57">
    <w:pPr>
      <w:pStyle w:val="Pidipagina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24061" w14:textId="77777777" w:rsidR="00F80F57" w:rsidRDefault="004E1228">
    <w:pPr>
      <w:pStyle w:val="Pidipagina"/>
      <w:ind w:left="-1560" w:hanging="14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63465D" wp14:editId="748F31DA">
              <wp:simplePos x="0" y="0"/>
              <wp:positionH relativeFrom="page">
                <wp:posOffset>165735</wp:posOffset>
              </wp:positionH>
              <wp:positionV relativeFrom="page">
                <wp:posOffset>7203440</wp:posOffset>
              </wp:positionV>
              <wp:extent cx="179705" cy="0"/>
              <wp:effectExtent l="19050" t="19050" r="10795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5FDC613D" id="Line 1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05pt,567.2pt" to="27.2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B9EC3" w14:textId="77777777" w:rsidR="00173D63" w:rsidRDefault="00173D63">
      <w:r>
        <w:separator/>
      </w:r>
    </w:p>
  </w:footnote>
  <w:footnote w:type="continuationSeparator" w:id="0">
    <w:p w14:paraId="44D5A54A" w14:textId="77777777" w:rsidR="00173D63" w:rsidRDefault="0017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0A0CC" w14:textId="77777777" w:rsidR="004E1228" w:rsidRDefault="004E1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AAE89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1EDE6E1B" wp14:editId="5632CC66">
          <wp:simplePos x="0" y="0"/>
          <wp:positionH relativeFrom="column">
            <wp:posOffset>-1079500</wp:posOffset>
          </wp:positionH>
          <wp:positionV relativeFrom="paragraph">
            <wp:posOffset>-13335</wp:posOffset>
          </wp:positionV>
          <wp:extent cx="7559675" cy="10685145"/>
          <wp:effectExtent l="0" t="0" r="0" b="0"/>
          <wp:wrapNone/>
          <wp:docPr id="8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B3DB2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D84B4B" wp14:editId="05CD6380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79705" cy="0"/>
              <wp:effectExtent l="19050" t="19050" r="10795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887B38B"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28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6EE4AA" wp14:editId="40472C5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170" cy="0"/>
              <wp:effectExtent l="19050" t="19050" r="5080" b="19050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651422F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776" behindDoc="0" locked="0" layoutInCell="1" allowOverlap="1" wp14:anchorId="057C021C" wp14:editId="0169A81E">
          <wp:simplePos x="0" y="0"/>
          <wp:positionH relativeFrom="column">
            <wp:posOffset>-1080135</wp:posOffset>
          </wp:positionH>
          <wp:positionV relativeFrom="paragraph">
            <wp:posOffset>-19685</wp:posOffset>
          </wp:positionV>
          <wp:extent cx="7559675" cy="1069149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72435B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5C5441"/>
    <w:multiLevelType w:val="multilevel"/>
    <w:tmpl w:val="222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E307AB"/>
    <w:multiLevelType w:val="hybridMultilevel"/>
    <w:tmpl w:val="74D23124"/>
    <w:lvl w:ilvl="0" w:tplc="0EC02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7043D"/>
    <w:multiLevelType w:val="hybridMultilevel"/>
    <w:tmpl w:val="7A56CC2E"/>
    <w:lvl w:ilvl="0" w:tplc="9A8EE5B8">
      <w:numFmt w:val="bullet"/>
      <w:lvlText w:val="-"/>
      <w:lvlJc w:val="left"/>
      <w:pPr>
        <w:ind w:left="720" w:hanging="360"/>
      </w:pPr>
      <w:rPr>
        <w:rFonts w:ascii="Arial" w:eastAsia="OpenSymbo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D1"/>
    <w:rsid w:val="000012BA"/>
    <w:rsid w:val="00002BB9"/>
    <w:rsid w:val="0000661C"/>
    <w:rsid w:val="00021885"/>
    <w:rsid w:val="00030B33"/>
    <w:rsid w:val="0003732D"/>
    <w:rsid w:val="00045BDA"/>
    <w:rsid w:val="000467A6"/>
    <w:rsid w:val="00051088"/>
    <w:rsid w:val="00063730"/>
    <w:rsid w:val="00066A6C"/>
    <w:rsid w:val="00067006"/>
    <w:rsid w:val="00072966"/>
    <w:rsid w:val="00084867"/>
    <w:rsid w:val="000A0EA4"/>
    <w:rsid w:val="000A155D"/>
    <w:rsid w:val="000A180B"/>
    <w:rsid w:val="000A2643"/>
    <w:rsid w:val="000A52D3"/>
    <w:rsid w:val="000B6CAD"/>
    <w:rsid w:val="000D294D"/>
    <w:rsid w:val="000E67FF"/>
    <w:rsid w:val="000E6CB6"/>
    <w:rsid w:val="000F0F25"/>
    <w:rsid w:val="000F5E04"/>
    <w:rsid w:val="00100E20"/>
    <w:rsid w:val="00105D8C"/>
    <w:rsid w:val="00106FA1"/>
    <w:rsid w:val="00107AB1"/>
    <w:rsid w:val="00110C8C"/>
    <w:rsid w:val="001130A9"/>
    <w:rsid w:val="00117EE2"/>
    <w:rsid w:val="00137405"/>
    <w:rsid w:val="00143503"/>
    <w:rsid w:val="00151BB6"/>
    <w:rsid w:val="00153AE8"/>
    <w:rsid w:val="00155FA8"/>
    <w:rsid w:val="00163EC0"/>
    <w:rsid w:val="0016517A"/>
    <w:rsid w:val="00173D63"/>
    <w:rsid w:val="00177220"/>
    <w:rsid w:val="00184B60"/>
    <w:rsid w:val="0018727E"/>
    <w:rsid w:val="00190183"/>
    <w:rsid w:val="0019195F"/>
    <w:rsid w:val="00193895"/>
    <w:rsid w:val="001947DD"/>
    <w:rsid w:val="00194C5C"/>
    <w:rsid w:val="00196916"/>
    <w:rsid w:val="001A0D0A"/>
    <w:rsid w:val="001A2DF1"/>
    <w:rsid w:val="001A719E"/>
    <w:rsid w:val="001A7962"/>
    <w:rsid w:val="001B0454"/>
    <w:rsid w:val="001B3280"/>
    <w:rsid w:val="001B699E"/>
    <w:rsid w:val="001C20AF"/>
    <w:rsid w:val="001C6109"/>
    <w:rsid w:val="001C7026"/>
    <w:rsid w:val="001E1AC5"/>
    <w:rsid w:val="001E75F4"/>
    <w:rsid w:val="001F6008"/>
    <w:rsid w:val="0020011A"/>
    <w:rsid w:val="00206450"/>
    <w:rsid w:val="00213829"/>
    <w:rsid w:val="00213994"/>
    <w:rsid w:val="00215517"/>
    <w:rsid w:val="002163FF"/>
    <w:rsid w:val="00217E58"/>
    <w:rsid w:val="002231DE"/>
    <w:rsid w:val="002253D1"/>
    <w:rsid w:val="00225904"/>
    <w:rsid w:val="00230628"/>
    <w:rsid w:val="00243A9D"/>
    <w:rsid w:val="00265D4C"/>
    <w:rsid w:val="002826FB"/>
    <w:rsid w:val="00287070"/>
    <w:rsid w:val="00287392"/>
    <w:rsid w:val="0028782D"/>
    <w:rsid w:val="002940A9"/>
    <w:rsid w:val="00297B05"/>
    <w:rsid w:val="002A1764"/>
    <w:rsid w:val="002A3A8C"/>
    <w:rsid w:val="002A6D92"/>
    <w:rsid w:val="002B191A"/>
    <w:rsid w:val="002B3FC8"/>
    <w:rsid w:val="002B3FF3"/>
    <w:rsid w:val="002C07D5"/>
    <w:rsid w:val="002D3C14"/>
    <w:rsid w:val="002D5F9F"/>
    <w:rsid w:val="002E0C53"/>
    <w:rsid w:val="002E363A"/>
    <w:rsid w:val="002F1AA3"/>
    <w:rsid w:val="002F7449"/>
    <w:rsid w:val="00301632"/>
    <w:rsid w:val="003173E9"/>
    <w:rsid w:val="0031788C"/>
    <w:rsid w:val="00320AEF"/>
    <w:rsid w:val="0032196C"/>
    <w:rsid w:val="00321D59"/>
    <w:rsid w:val="00324CE1"/>
    <w:rsid w:val="00325749"/>
    <w:rsid w:val="003339C1"/>
    <w:rsid w:val="00337975"/>
    <w:rsid w:val="00337B9C"/>
    <w:rsid w:val="00344A4A"/>
    <w:rsid w:val="00353391"/>
    <w:rsid w:val="00356EC9"/>
    <w:rsid w:val="003603D4"/>
    <w:rsid w:val="0036488A"/>
    <w:rsid w:val="00367CD6"/>
    <w:rsid w:val="0037783C"/>
    <w:rsid w:val="00380D7B"/>
    <w:rsid w:val="00382D60"/>
    <w:rsid w:val="00383E20"/>
    <w:rsid w:val="003842EA"/>
    <w:rsid w:val="003847CB"/>
    <w:rsid w:val="00391FCD"/>
    <w:rsid w:val="0039351F"/>
    <w:rsid w:val="00397941"/>
    <w:rsid w:val="003A4464"/>
    <w:rsid w:val="003A6540"/>
    <w:rsid w:val="003B013B"/>
    <w:rsid w:val="003B23C4"/>
    <w:rsid w:val="003B300E"/>
    <w:rsid w:val="003C0E2E"/>
    <w:rsid w:val="003C1DF6"/>
    <w:rsid w:val="003C342F"/>
    <w:rsid w:val="003C5CCA"/>
    <w:rsid w:val="003C687F"/>
    <w:rsid w:val="003E183D"/>
    <w:rsid w:val="003E3692"/>
    <w:rsid w:val="003E56BE"/>
    <w:rsid w:val="003F476A"/>
    <w:rsid w:val="004019C8"/>
    <w:rsid w:val="0040316A"/>
    <w:rsid w:val="004034D5"/>
    <w:rsid w:val="0040751C"/>
    <w:rsid w:val="00407810"/>
    <w:rsid w:val="00412E1E"/>
    <w:rsid w:val="00413CD2"/>
    <w:rsid w:val="00423BE9"/>
    <w:rsid w:val="004243B4"/>
    <w:rsid w:val="00424EB0"/>
    <w:rsid w:val="004317B0"/>
    <w:rsid w:val="00431818"/>
    <w:rsid w:val="004331F5"/>
    <w:rsid w:val="00435407"/>
    <w:rsid w:val="0043596B"/>
    <w:rsid w:val="00440755"/>
    <w:rsid w:val="00441629"/>
    <w:rsid w:val="00445009"/>
    <w:rsid w:val="00450A21"/>
    <w:rsid w:val="00452D2D"/>
    <w:rsid w:val="00452F6D"/>
    <w:rsid w:val="00453E6E"/>
    <w:rsid w:val="004574E1"/>
    <w:rsid w:val="00457EAF"/>
    <w:rsid w:val="00461C06"/>
    <w:rsid w:val="0046283F"/>
    <w:rsid w:val="004639B2"/>
    <w:rsid w:val="00466650"/>
    <w:rsid w:val="00476FB7"/>
    <w:rsid w:val="004821F1"/>
    <w:rsid w:val="00485F37"/>
    <w:rsid w:val="00493827"/>
    <w:rsid w:val="004A0CE9"/>
    <w:rsid w:val="004A612B"/>
    <w:rsid w:val="004B0C9F"/>
    <w:rsid w:val="004B202D"/>
    <w:rsid w:val="004B2800"/>
    <w:rsid w:val="004B3951"/>
    <w:rsid w:val="004B3F92"/>
    <w:rsid w:val="004B56DA"/>
    <w:rsid w:val="004D63B4"/>
    <w:rsid w:val="004E1228"/>
    <w:rsid w:val="004E3773"/>
    <w:rsid w:val="005039BF"/>
    <w:rsid w:val="00510333"/>
    <w:rsid w:val="0051084E"/>
    <w:rsid w:val="0051204C"/>
    <w:rsid w:val="0051556E"/>
    <w:rsid w:val="00522378"/>
    <w:rsid w:val="0052460F"/>
    <w:rsid w:val="0053056B"/>
    <w:rsid w:val="0053180E"/>
    <w:rsid w:val="00540369"/>
    <w:rsid w:val="00553748"/>
    <w:rsid w:val="0055737E"/>
    <w:rsid w:val="00567A57"/>
    <w:rsid w:val="00582A84"/>
    <w:rsid w:val="005855E2"/>
    <w:rsid w:val="005921E3"/>
    <w:rsid w:val="005925B8"/>
    <w:rsid w:val="005A635E"/>
    <w:rsid w:val="005B757A"/>
    <w:rsid w:val="005C0FBD"/>
    <w:rsid w:val="005C11CC"/>
    <w:rsid w:val="005D2ED4"/>
    <w:rsid w:val="005D485F"/>
    <w:rsid w:val="005E0A98"/>
    <w:rsid w:val="005E532D"/>
    <w:rsid w:val="005E5EA6"/>
    <w:rsid w:val="005F4478"/>
    <w:rsid w:val="00603EFA"/>
    <w:rsid w:val="0061237B"/>
    <w:rsid w:val="00616560"/>
    <w:rsid w:val="00617F01"/>
    <w:rsid w:val="00620078"/>
    <w:rsid w:val="006207D5"/>
    <w:rsid w:val="0062370F"/>
    <w:rsid w:val="0063483F"/>
    <w:rsid w:val="00636273"/>
    <w:rsid w:val="006436A6"/>
    <w:rsid w:val="00644CF0"/>
    <w:rsid w:val="006552AC"/>
    <w:rsid w:val="00665CF3"/>
    <w:rsid w:val="00666027"/>
    <w:rsid w:val="006736A4"/>
    <w:rsid w:val="006756AA"/>
    <w:rsid w:val="00676782"/>
    <w:rsid w:val="00684F42"/>
    <w:rsid w:val="006937C1"/>
    <w:rsid w:val="006A0AB6"/>
    <w:rsid w:val="006A2B7B"/>
    <w:rsid w:val="006A62F5"/>
    <w:rsid w:val="006B0A61"/>
    <w:rsid w:val="006C62BC"/>
    <w:rsid w:val="006C782B"/>
    <w:rsid w:val="006D325A"/>
    <w:rsid w:val="006D4D55"/>
    <w:rsid w:val="006E4E93"/>
    <w:rsid w:val="006E7519"/>
    <w:rsid w:val="006F046C"/>
    <w:rsid w:val="006F093F"/>
    <w:rsid w:val="006F185F"/>
    <w:rsid w:val="00705D78"/>
    <w:rsid w:val="00710A8B"/>
    <w:rsid w:val="00713BF3"/>
    <w:rsid w:val="00723953"/>
    <w:rsid w:val="007242E9"/>
    <w:rsid w:val="0072607E"/>
    <w:rsid w:val="00727280"/>
    <w:rsid w:val="0074581E"/>
    <w:rsid w:val="00751FFD"/>
    <w:rsid w:val="007543AC"/>
    <w:rsid w:val="00756A6C"/>
    <w:rsid w:val="00757247"/>
    <w:rsid w:val="007574B0"/>
    <w:rsid w:val="00757DB9"/>
    <w:rsid w:val="00765B95"/>
    <w:rsid w:val="00765CE8"/>
    <w:rsid w:val="00770DF4"/>
    <w:rsid w:val="00775143"/>
    <w:rsid w:val="00782E76"/>
    <w:rsid w:val="007A5666"/>
    <w:rsid w:val="007A5D85"/>
    <w:rsid w:val="007B5511"/>
    <w:rsid w:val="007C1E87"/>
    <w:rsid w:val="007C6424"/>
    <w:rsid w:val="007E38DE"/>
    <w:rsid w:val="007E3E19"/>
    <w:rsid w:val="007E648F"/>
    <w:rsid w:val="007E70D4"/>
    <w:rsid w:val="007F672E"/>
    <w:rsid w:val="0080175E"/>
    <w:rsid w:val="00807DFC"/>
    <w:rsid w:val="008167CD"/>
    <w:rsid w:val="00817387"/>
    <w:rsid w:val="0082053C"/>
    <w:rsid w:val="00830866"/>
    <w:rsid w:val="00833DB2"/>
    <w:rsid w:val="00834DCE"/>
    <w:rsid w:val="00837AAF"/>
    <w:rsid w:val="00841F29"/>
    <w:rsid w:val="00842C04"/>
    <w:rsid w:val="00850141"/>
    <w:rsid w:val="00856308"/>
    <w:rsid w:val="00864D9A"/>
    <w:rsid w:val="0086580F"/>
    <w:rsid w:val="008677B7"/>
    <w:rsid w:val="00867923"/>
    <w:rsid w:val="0087652B"/>
    <w:rsid w:val="00876CC3"/>
    <w:rsid w:val="00885D3A"/>
    <w:rsid w:val="00886C16"/>
    <w:rsid w:val="00887AB3"/>
    <w:rsid w:val="00890908"/>
    <w:rsid w:val="008952A4"/>
    <w:rsid w:val="008A0F93"/>
    <w:rsid w:val="008A418C"/>
    <w:rsid w:val="008B3AAC"/>
    <w:rsid w:val="008B4E8F"/>
    <w:rsid w:val="008C2B19"/>
    <w:rsid w:val="008C5A0E"/>
    <w:rsid w:val="008D317B"/>
    <w:rsid w:val="008E78E9"/>
    <w:rsid w:val="00901A7C"/>
    <w:rsid w:val="00901E78"/>
    <w:rsid w:val="00904117"/>
    <w:rsid w:val="009130E8"/>
    <w:rsid w:val="009206F1"/>
    <w:rsid w:val="00921F0A"/>
    <w:rsid w:val="00923010"/>
    <w:rsid w:val="00930576"/>
    <w:rsid w:val="009313FE"/>
    <w:rsid w:val="00932EAC"/>
    <w:rsid w:val="00940EA7"/>
    <w:rsid w:val="0094450E"/>
    <w:rsid w:val="00944CE3"/>
    <w:rsid w:val="009450BF"/>
    <w:rsid w:val="0094538E"/>
    <w:rsid w:val="00947C28"/>
    <w:rsid w:val="0095361C"/>
    <w:rsid w:val="00966A5D"/>
    <w:rsid w:val="00972287"/>
    <w:rsid w:val="00980191"/>
    <w:rsid w:val="00980CD7"/>
    <w:rsid w:val="00981D74"/>
    <w:rsid w:val="00982879"/>
    <w:rsid w:val="00982CC1"/>
    <w:rsid w:val="00994303"/>
    <w:rsid w:val="009A1A6A"/>
    <w:rsid w:val="009A33B3"/>
    <w:rsid w:val="009A5096"/>
    <w:rsid w:val="009B0810"/>
    <w:rsid w:val="009B2740"/>
    <w:rsid w:val="009B4E71"/>
    <w:rsid w:val="009B64B0"/>
    <w:rsid w:val="009C1AD1"/>
    <w:rsid w:val="009C2AA0"/>
    <w:rsid w:val="009E28AE"/>
    <w:rsid w:val="009F2CAC"/>
    <w:rsid w:val="009F34AD"/>
    <w:rsid w:val="009F601C"/>
    <w:rsid w:val="009F639D"/>
    <w:rsid w:val="00A018A4"/>
    <w:rsid w:val="00A01BD9"/>
    <w:rsid w:val="00A023ED"/>
    <w:rsid w:val="00A02A92"/>
    <w:rsid w:val="00A0440C"/>
    <w:rsid w:val="00A04B5E"/>
    <w:rsid w:val="00A07E8D"/>
    <w:rsid w:val="00A13B24"/>
    <w:rsid w:val="00A2255B"/>
    <w:rsid w:val="00A25DB5"/>
    <w:rsid w:val="00A33D5E"/>
    <w:rsid w:val="00A35EA7"/>
    <w:rsid w:val="00A40332"/>
    <w:rsid w:val="00A43378"/>
    <w:rsid w:val="00A46D17"/>
    <w:rsid w:val="00A503BF"/>
    <w:rsid w:val="00A51429"/>
    <w:rsid w:val="00A55FF8"/>
    <w:rsid w:val="00A56B4A"/>
    <w:rsid w:val="00A574B4"/>
    <w:rsid w:val="00A63734"/>
    <w:rsid w:val="00A64988"/>
    <w:rsid w:val="00A84470"/>
    <w:rsid w:val="00A8507E"/>
    <w:rsid w:val="00A9250B"/>
    <w:rsid w:val="00A93EC7"/>
    <w:rsid w:val="00AA08BD"/>
    <w:rsid w:val="00AA08E2"/>
    <w:rsid w:val="00AA2F0A"/>
    <w:rsid w:val="00AA310A"/>
    <w:rsid w:val="00AA4A97"/>
    <w:rsid w:val="00AC1ED4"/>
    <w:rsid w:val="00AC4002"/>
    <w:rsid w:val="00AC7F47"/>
    <w:rsid w:val="00AD1C7C"/>
    <w:rsid w:val="00AD5538"/>
    <w:rsid w:val="00AD715E"/>
    <w:rsid w:val="00AE38C9"/>
    <w:rsid w:val="00AE5669"/>
    <w:rsid w:val="00AF2DF2"/>
    <w:rsid w:val="00AF46F9"/>
    <w:rsid w:val="00AF611B"/>
    <w:rsid w:val="00AF760C"/>
    <w:rsid w:val="00B00BF0"/>
    <w:rsid w:val="00B07DA7"/>
    <w:rsid w:val="00B117C0"/>
    <w:rsid w:val="00B12457"/>
    <w:rsid w:val="00B14FEC"/>
    <w:rsid w:val="00B16405"/>
    <w:rsid w:val="00B2770E"/>
    <w:rsid w:val="00B34B62"/>
    <w:rsid w:val="00B41CBD"/>
    <w:rsid w:val="00B42E2A"/>
    <w:rsid w:val="00B53941"/>
    <w:rsid w:val="00B55679"/>
    <w:rsid w:val="00B72D9A"/>
    <w:rsid w:val="00B73EFE"/>
    <w:rsid w:val="00B76EA6"/>
    <w:rsid w:val="00B80B57"/>
    <w:rsid w:val="00B81C19"/>
    <w:rsid w:val="00B834A1"/>
    <w:rsid w:val="00B93B99"/>
    <w:rsid w:val="00B96959"/>
    <w:rsid w:val="00B979BC"/>
    <w:rsid w:val="00BA02B7"/>
    <w:rsid w:val="00BA08DC"/>
    <w:rsid w:val="00BA6E50"/>
    <w:rsid w:val="00BB1615"/>
    <w:rsid w:val="00BB4651"/>
    <w:rsid w:val="00BB4D38"/>
    <w:rsid w:val="00BC5D90"/>
    <w:rsid w:val="00BC62AF"/>
    <w:rsid w:val="00BC7215"/>
    <w:rsid w:val="00BD0ECD"/>
    <w:rsid w:val="00BD2190"/>
    <w:rsid w:val="00BE3965"/>
    <w:rsid w:val="00BE3AF3"/>
    <w:rsid w:val="00BE778C"/>
    <w:rsid w:val="00BF15D6"/>
    <w:rsid w:val="00BF17E7"/>
    <w:rsid w:val="00BF3ACE"/>
    <w:rsid w:val="00BF3D8A"/>
    <w:rsid w:val="00BF53EA"/>
    <w:rsid w:val="00C00ED7"/>
    <w:rsid w:val="00C032FB"/>
    <w:rsid w:val="00C048E4"/>
    <w:rsid w:val="00C04E21"/>
    <w:rsid w:val="00C23D2A"/>
    <w:rsid w:val="00C248DD"/>
    <w:rsid w:val="00C2570B"/>
    <w:rsid w:val="00C25977"/>
    <w:rsid w:val="00C2740F"/>
    <w:rsid w:val="00C30892"/>
    <w:rsid w:val="00C337E6"/>
    <w:rsid w:val="00C339B5"/>
    <w:rsid w:val="00C33CDD"/>
    <w:rsid w:val="00C375CD"/>
    <w:rsid w:val="00C409E6"/>
    <w:rsid w:val="00C47D1A"/>
    <w:rsid w:val="00C54E33"/>
    <w:rsid w:val="00C64778"/>
    <w:rsid w:val="00C67CA9"/>
    <w:rsid w:val="00C72B39"/>
    <w:rsid w:val="00C74946"/>
    <w:rsid w:val="00C764FD"/>
    <w:rsid w:val="00C7735E"/>
    <w:rsid w:val="00C9085E"/>
    <w:rsid w:val="00C9408B"/>
    <w:rsid w:val="00CA060C"/>
    <w:rsid w:val="00CA28D9"/>
    <w:rsid w:val="00CA36C0"/>
    <w:rsid w:val="00CB0436"/>
    <w:rsid w:val="00CB39D7"/>
    <w:rsid w:val="00CB6151"/>
    <w:rsid w:val="00CC3C3D"/>
    <w:rsid w:val="00CD1BCB"/>
    <w:rsid w:val="00CD1DEA"/>
    <w:rsid w:val="00CF17A2"/>
    <w:rsid w:val="00CF2B90"/>
    <w:rsid w:val="00D01A01"/>
    <w:rsid w:val="00D03B25"/>
    <w:rsid w:val="00D06219"/>
    <w:rsid w:val="00D07D21"/>
    <w:rsid w:val="00D10C20"/>
    <w:rsid w:val="00D124C7"/>
    <w:rsid w:val="00D16F07"/>
    <w:rsid w:val="00D173E9"/>
    <w:rsid w:val="00D22B8C"/>
    <w:rsid w:val="00D25689"/>
    <w:rsid w:val="00D34B1F"/>
    <w:rsid w:val="00D37C6D"/>
    <w:rsid w:val="00D4400F"/>
    <w:rsid w:val="00D51E4C"/>
    <w:rsid w:val="00D528AA"/>
    <w:rsid w:val="00D636BE"/>
    <w:rsid w:val="00D67EA1"/>
    <w:rsid w:val="00D73EAB"/>
    <w:rsid w:val="00D82E27"/>
    <w:rsid w:val="00D85794"/>
    <w:rsid w:val="00D86676"/>
    <w:rsid w:val="00DA262B"/>
    <w:rsid w:val="00DA4E4F"/>
    <w:rsid w:val="00DA5C30"/>
    <w:rsid w:val="00DB154A"/>
    <w:rsid w:val="00DB2ABB"/>
    <w:rsid w:val="00DB636A"/>
    <w:rsid w:val="00DC0A4B"/>
    <w:rsid w:val="00DC4AA7"/>
    <w:rsid w:val="00DC521B"/>
    <w:rsid w:val="00DD36E1"/>
    <w:rsid w:val="00DE322F"/>
    <w:rsid w:val="00DF417B"/>
    <w:rsid w:val="00DF48F3"/>
    <w:rsid w:val="00DF4D8D"/>
    <w:rsid w:val="00DF598F"/>
    <w:rsid w:val="00DF689F"/>
    <w:rsid w:val="00E02D1F"/>
    <w:rsid w:val="00E06FAF"/>
    <w:rsid w:val="00E12277"/>
    <w:rsid w:val="00E16A7A"/>
    <w:rsid w:val="00E305EB"/>
    <w:rsid w:val="00E313D0"/>
    <w:rsid w:val="00E32292"/>
    <w:rsid w:val="00E36035"/>
    <w:rsid w:val="00E4327F"/>
    <w:rsid w:val="00E45B2B"/>
    <w:rsid w:val="00E506F4"/>
    <w:rsid w:val="00E50E3E"/>
    <w:rsid w:val="00E52E60"/>
    <w:rsid w:val="00E60CDF"/>
    <w:rsid w:val="00E71773"/>
    <w:rsid w:val="00E7511F"/>
    <w:rsid w:val="00E76452"/>
    <w:rsid w:val="00E76ECE"/>
    <w:rsid w:val="00E774BB"/>
    <w:rsid w:val="00E8558D"/>
    <w:rsid w:val="00E86E89"/>
    <w:rsid w:val="00E908DC"/>
    <w:rsid w:val="00E97DC9"/>
    <w:rsid w:val="00EA163E"/>
    <w:rsid w:val="00EA1909"/>
    <w:rsid w:val="00EA2268"/>
    <w:rsid w:val="00EB478F"/>
    <w:rsid w:val="00EB5953"/>
    <w:rsid w:val="00EC00CE"/>
    <w:rsid w:val="00EC70D7"/>
    <w:rsid w:val="00EC7400"/>
    <w:rsid w:val="00ED06BF"/>
    <w:rsid w:val="00ED3CFF"/>
    <w:rsid w:val="00ED58F3"/>
    <w:rsid w:val="00ED5CA8"/>
    <w:rsid w:val="00EE2284"/>
    <w:rsid w:val="00EE6577"/>
    <w:rsid w:val="00EF380A"/>
    <w:rsid w:val="00EF4386"/>
    <w:rsid w:val="00EF7AC7"/>
    <w:rsid w:val="00F03792"/>
    <w:rsid w:val="00F11471"/>
    <w:rsid w:val="00F11619"/>
    <w:rsid w:val="00F12803"/>
    <w:rsid w:val="00F175E0"/>
    <w:rsid w:val="00F22ECD"/>
    <w:rsid w:val="00F279BC"/>
    <w:rsid w:val="00F34A02"/>
    <w:rsid w:val="00F37811"/>
    <w:rsid w:val="00F4157B"/>
    <w:rsid w:val="00F43C7A"/>
    <w:rsid w:val="00F456C3"/>
    <w:rsid w:val="00F47F04"/>
    <w:rsid w:val="00F56094"/>
    <w:rsid w:val="00F56D08"/>
    <w:rsid w:val="00F61EC0"/>
    <w:rsid w:val="00F73221"/>
    <w:rsid w:val="00F80F57"/>
    <w:rsid w:val="00F816D8"/>
    <w:rsid w:val="00F854CF"/>
    <w:rsid w:val="00F85ECD"/>
    <w:rsid w:val="00F87C34"/>
    <w:rsid w:val="00F95871"/>
    <w:rsid w:val="00F97707"/>
    <w:rsid w:val="00FA02F1"/>
    <w:rsid w:val="00FB59FB"/>
    <w:rsid w:val="00FC53A4"/>
    <w:rsid w:val="00FC76AA"/>
    <w:rsid w:val="00FD2513"/>
    <w:rsid w:val="00FE158C"/>
    <w:rsid w:val="00FE580B"/>
    <w:rsid w:val="00FE6206"/>
    <w:rsid w:val="00FE7D19"/>
    <w:rsid w:val="00FF3D59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424C49"/>
  <w15:chartTrackingRefBased/>
  <w15:docId w15:val="{4A4768FC-B9A4-CB41-B09D-A2B8A598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A5096"/>
    <w:pPr>
      <w:suppressAutoHyphens/>
    </w:pPr>
    <w:rPr>
      <w:rFonts w:ascii="Arial" w:hAnsi="Arial" w:cs="Arial"/>
      <w:spacing w:val="6"/>
      <w:sz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orpotestoCarattere">
    <w:name w:val="Corpo testo Carattere"/>
    <w:rPr>
      <w:rFonts w:ascii="Arial" w:hAnsi="Arial" w:cs="Arial"/>
      <w:spacing w:val="6"/>
      <w:lang w:val="en-US"/>
    </w:rPr>
  </w:style>
  <w:style w:type="character" w:customStyle="1" w:styleId="TestofumettoCarattere">
    <w:name w:val="Testo fumetto Carattere"/>
    <w:rPr>
      <w:rFonts w:ascii="Lucida Grande" w:hAnsi="Lucida Grande" w:cs="Lucida Grande"/>
      <w:spacing w:val="6"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rPr>
      <w:rFonts w:ascii="Arial" w:hAnsi="Arial" w:cs="Arial"/>
      <w:spacing w:val="6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280" w:lineRule="exact"/>
    </w:pPr>
    <w:rPr>
      <w:sz w:val="20"/>
      <w:lang w:val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pPr>
      <w:tabs>
        <w:tab w:val="center" w:pos="4819"/>
        <w:tab w:val="right" w:pos="9638"/>
      </w:tabs>
      <w:suppressAutoHyphens/>
      <w:spacing w:line="280" w:lineRule="exact"/>
    </w:pPr>
    <w:rPr>
      <w:rFonts w:ascii="Arial" w:hAnsi="Arial" w:cs="Arial"/>
      <w:spacing w:val="6"/>
      <w:lang w:eastAsia="zh-CN"/>
    </w:rPr>
  </w:style>
  <w:style w:type="paragraph" w:styleId="Pidipagina">
    <w:name w:val="footer"/>
    <w:basedOn w:val="Normale"/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zh-CN"/>
    </w:rPr>
  </w:style>
  <w:style w:type="paragraph" w:customStyle="1" w:styleId="titolosezione">
    <w:name w:val="titolo sezione"/>
    <w:basedOn w:val="Normale"/>
    <w:next w:val="Normale"/>
    <w:pPr>
      <w:keepLines/>
      <w:spacing w:after="120" w:line="300" w:lineRule="atLeast"/>
      <w:textAlignment w:val="baseline"/>
    </w:pPr>
    <w:rPr>
      <w:b/>
      <w:caps/>
      <w:spacing w:val="8"/>
      <w:sz w:val="28"/>
      <w:szCs w:val="28"/>
    </w:rPr>
  </w:style>
  <w:style w:type="paragraph" w:customStyle="1" w:styleId="titolettoparagrafo">
    <w:name w:val="titoletto paragrafo"/>
    <w:basedOn w:val="Normale"/>
    <w:next w:val="Normale"/>
    <w:pPr>
      <w:keepLines/>
      <w:spacing w:line="300" w:lineRule="atLeast"/>
      <w:jc w:val="both"/>
      <w:textAlignment w:val="baseline"/>
    </w:pPr>
    <w:rPr>
      <w:b/>
      <w:sz w:val="24"/>
    </w:rPr>
  </w:style>
  <w:style w:type="paragraph" w:customStyle="1" w:styleId="Paragrafobase">
    <w:name w:val="[Paragrafo base]"/>
    <w:basedOn w:val="Nessunostileparagrafo"/>
    <w:rPr>
      <w:rFonts w:ascii="MinionPro-Regular" w:hAnsi="MinionPro-Regular" w:cs="MinionPro-Regular"/>
    </w:rPr>
  </w:style>
  <w:style w:type="paragraph" w:styleId="Testofumetto">
    <w:name w:val="Balloon Text"/>
    <w:basedOn w:val="Normale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mail-m8662957445278977176msolistparagraph">
    <w:name w:val="gmail-m_8662957445278977176msolistparagraph"/>
    <w:basedOn w:val="Normale"/>
    <w:rsid w:val="00A25DB5"/>
    <w:pPr>
      <w:suppressAutoHyphens w:val="0"/>
      <w:spacing w:before="100" w:beforeAutospacing="1" w:after="100" w:afterAutospacing="1"/>
    </w:pPr>
    <w:rPr>
      <w:rFonts w:ascii="Calibri" w:eastAsia="Calibri" w:hAnsi="Calibri" w:cs="Calibri"/>
      <w:spacing w:val="0"/>
      <w:szCs w:val="22"/>
      <w:lang w:eastAsia="it-IT"/>
    </w:rPr>
  </w:style>
  <w:style w:type="paragraph" w:styleId="Puntoelenco">
    <w:name w:val="List Bullet"/>
    <w:basedOn w:val="Normale"/>
    <w:uiPriority w:val="99"/>
    <w:unhideWhenUsed/>
    <w:rsid w:val="00BD2190"/>
    <w:pPr>
      <w:numPr>
        <w:numId w:val="5"/>
      </w:numPr>
      <w:contextualSpacing/>
    </w:pPr>
  </w:style>
  <w:style w:type="character" w:customStyle="1" w:styleId="apple-converted-space">
    <w:name w:val="apple-converted-space"/>
    <w:rsid w:val="00AF46F9"/>
  </w:style>
  <w:style w:type="character" w:styleId="Enfasigrassetto">
    <w:name w:val="Strong"/>
    <w:uiPriority w:val="22"/>
    <w:qFormat/>
    <w:rsid w:val="00DF598F"/>
    <w:rPr>
      <w:b/>
      <w:bCs/>
    </w:rPr>
  </w:style>
  <w:style w:type="paragraph" w:styleId="Paragrafoelenco">
    <w:name w:val="List Paragraph"/>
    <w:basedOn w:val="Normale"/>
    <w:uiPriority w:val="34"/>
    <w:qFormat/>
    <w:rsid w:val="00DF598F"/>
    <w:pPr>
      <w:ind w:left="720"/>
      <w:contextualSpacing/>
    </w:pPr>
    <w:rPr>
      <w:rFonts w:ascii="OpenSymbol" w:eastAsia="OpenSymbol" w:hAnsi="OpenSymbol" w:cs="OpenSymbol"/>
    </w:rPr>
  </w:style>
  <w:style w:type="character" w:styleId="Menzionenonrisolta">
    <w:name w:val="Unresolved Mention"/>
    <w:uiPriority w:val="99"/>
    <w:semiHidden/>
    <w:unhideWhenUsed/>
    <w:rsid w:val="006F185F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EB5953"/>
  </w:style>
  <w:style w:type="paragraph" w:customStyle="1" w:styleId="m-8562465988964555698msonospacing">
    <w:name w:val="m_-8562465988964555698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paragraph" w:customStyle="1" w:styleId="m8079095745627870384msonospacing">
    <w:name w:val="m_8079095745627870384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81C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1C1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1C19"/>
    <w:rPr>
      <w:rFonts w:ascii="Arial" w:hAnsi="Arial" w:cs="Arial"/>
      <w:spacing w:val="6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1C1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1C19"/>
    <w:rPr>
      <w:rFonts w:ascii="Arial" w:hAnsi="Arial" w:cs="Arial"/>
      <w:b/>
      <w:bCs/>
      <w:spacing w:val="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tonio.salvaterra@argotractor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s@argotractor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DA2D7F9A888C489C82578257C8B092" ma:contentTypeVersion="13" ma:contentTypeDescription="Creare un nuovo documento." ma:contentTypeScope="" ma:versionID="feecec4cd6335af06e8425ed6c864972">
  <xsd:schema xmlns:xsd="http://www.w3.org/2001/XMLSchema" xmlns:xs="http://www.w3.org/2001/XMLSchema" xmlns:p="http://schemas.microsoft.com/office/2006/metadata/properties" xmlns:ns3="133f0503-9b38-44c9-8ad4-7ce13f3930b0" targetNamespace="http://schemas.microsoft.com/office/2006/metadata/properties" ma:root="true" ma:fieldsID="704d023942f7eee5003f03c897dd70b6" ns3:_="">
    <xsd:import namespace="133f0503-9b38-44c9-8ad4-7ce13f3930b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Billing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f0503-9b38-44c9-8ad4-7ce13f3930b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3f0503-9b38-44c9-8ad4-7ce13f3930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C5E06-E001-419F-803F-9282911FC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f0503-9b38-44c9-8ad4-7ce13f393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C93F5F-1D36-42D1-9545-2C4A64B4AC1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33f0503-9b38-44c9-8ad4-7ce13f3930b0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6CB3F2C-1C7C-4E8D-8CC0-05D2A590C2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58C965-9F9E-4DC9-8CF0-DF16D915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7074</CharactersWithSpaces>
  <SharedDoc>false</SharedDoc>
  <HLinks>
    <vt:vector size="12" baseType="variant">
      <vt:variant>
        <vt:i4>5243000</vt:i4>
      </vt:variant>
      <vt:variant>
        <vt:i4>3</vt:i4>
      </vt:variant>
      <vt:variant>
        <vt:i4>0</vt:i4>
      </vt:variant>
      <vt:variant>
        <vt:i4>5</vt:i4>
      </vt:variant>
      <vt:variant>
        <vt:lpwstr>mailto:press@argotractors.com</vt:lpwstr>
      </vt:variant>
      <vt:variant>
        <vt:lpwstr/>
      </vt:variant>
      <vt:variant>
        <vt:i4>4259880</vt:i4>
      </vt:variant>
      <vt:variant>
        <vt:i4>0</vt:i4>
      </vt:variant>
      <vt:variant>
        <vt:i4>0</vt:i4>
      </vt:variant>
      <vt:variant>
        <vt:i4>5</vt:i4>
      </vt:variant>
      <vt:variant>
        <vt:lpwstr>mailto:antonio.salvaterra@argotractors.com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AGENZIASISTEMA</dc:creator>
  <cp:keywords/>
  <dc:description/>
  <cp:lastModifiedBy>Sammarini Silvia</cp:lastModifiedBy>
  <cp:revision>3</cp:revision>
  <cp:lastPrinted>2025-12-02T08:30:00Z</cp:lastPrinted>
  <dcterms:created xsi:type="dcterms:W3CDTF">2026-02-16T08:49:00Z</dcterms:created>
  <dcterms:modified xsi:type="dcterms:W3CDTF">2026-02-16T11:39:00Z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0x01010071DA2D7F9A888C489C82578257C8B092</vt:lpwstr>
  </property>
</Properties>
</file>