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A57D" w14:textId="5E7C0E03" w:rsidR="007D3177" w:rsidRPr="00BC76DF" w:rsidRDefault="00D529E0" w:rsidP="00F819B0">
      <w:pPr>
        <w:ind w:right="4"/>
        <w:jc w:val="center"/>
        <w:rPr>
          <w:rFonts w:ascii="Poppins" w:eastAsia="Aptos" w:hAnsi="Poppins" w:cs="Poppins"/>
          <w:b/>
          <w:bCs/>
          <w:color w:val="0D0D0D"/>
          <w:lang w:val="it-IT"/>
        </w:rPr>
      </w:pPr>
      <w:r w:rsidRPr="00BC76DF">
        <w:rPr>
          <w:rFonts w:ascii="Poppins" w:eastAsia="Aptos" w:hAnsi="Poppins" w:cs="Poppins"/>
          <w:b/>
          <w:bCs/>
          <w:color w:val="0D0D0D"/>
          <w:lang w:val="it-IT"/>
        </w:rPr>
        <w:t xml:space="preserve">IL GIARDINAGGIO </w:t>
      </w:r>
      <w:r w:rsidR="00EC71D7" w:rsidRPr="00BC76DF">
        <w:rPr>
          <w:rFonts w:ascii="Poppins" w:eastAsia="Aptos" w:hAnsi="Poppins" w:cs="Poppins"/>
          <w:b/>
          <w:bCs/>
          <w:color w:val="0D0D0D"/>
          <w:lang w:val="it-IT"/>
        </w:rPr>
        <w:t xml:space="preserve">COME </w:t>
      </w:r>
      <w:r w:rsidR="00F10942" w:rsidRPr="00BC76DF">
        <w:rPr>
          <w:rFonts w:ascii="Poppins" w:eastAsia="Aptos" w:hAnsi="Poppins" w:cs="Poppins"/>
          <w:b/>
          <w:bCs/>
          <w:color w:val="0D0D0D"/>
          <w:lang w:val="it-IT"/>
        </w:rPr>
        <w:t>TERAPIA GREEN:</w:t>
      </w:r>
      <w:r w:rsidR="00310547" w:rsidRPr="00BC76DF">
        <w:rPr>
          <w:rFonts w:ascii="Poppins" w:eastAsia="Aptos" w:hAnsi="Poppins" w:cs="Poppins"/>
          <w:b/>
          <w:bCs/>
          <w:color w:val="0D0D0D"/>
          <w:lang w:val="it-IT"/>
        </w:rPr>
        <w:br/>
      </w:r>
      <w:r w:rsidR="00EC71D7" w:rsidRPr="00BC76DF">
        <w:rPr>
          <w:rFonts w:ascii="Poppins" w:eastAsia="Aptos" w:hAnsi="Poppins" w:cs="Poppins"/>
          <w:b/>
          <w:bCs/>
          <w:color w:val="0D0D0D"/>
          <w:lang w:val="it-IT"/>
        </w:rPr>
        <w:t>UN</w:t>
      </w:r>
      <w:r w:rsidR="00F10942" w:rsidRPr="00BC76DF">
        <w:rPr>
          <w:rFonts w:ascii="Poppins" w:eastAsia="Aptos" w:hAnsi="Poppins" w:cs="Poppins"/>
          <w:b/>
          <w:bCs/>
          <w:color w:val="0D0D0D"/>
          <w:lang w:val="it-IT"/>
        </w:rPr>
        <w:t xml:space="preserve"> NUOVO ORIZZONTE DEL BENESSERE PERSONALE</w:t>
      </w:r>
    </w:p>
    <w:p w14:paraId="1E5B56A7" w14:textId="575017E1" w:rsidR="00023C4A" w:rsidRPr="00BC76DF" w:rsidRDefault="00023C4A" w:rsidP="00023C4A">
      <w:pPr>
        <w:jc w:val="center"/>
        <w:rPr>
          <w:rFonts w:ascii="Poppins" w:eastAsia="Aptos" w:hAnsi="Poppins" w:cs="Poppins"/>
          <w:i/>
          <w:iCs/>
          <w:color w:val="0D0D0D"/>
          <w:sz w:val="22"/>
          <w:szCs w:val="22"/>
          <w:lang w:val="it-IT"/>
        </w:rPr>
      </w:pPr>
      <w:r w:rsidRPr="00BC76DF">
        <w:rPr>
          <w:rFonts w:ascii="Poppins" w:eastAsia="Aptos" w:hAnsi="Poppins" w:cs="Poppins"/>
          <w:i/>
          <w:iCs/>
          <w:color w:val="0D0D0D"/>
          <w:sz w:val="22"/>
          <w:szCs w:val="22"/>
          <w:lang w:val="it-IT"/>
        </w:rPr>
        <w:t xml:space="preserve">Secondo il nuovo studio internazionale STIGA-YouGov, </w:t>
      </w:r>
      <w:r w:rsidR="00CA4EDD" w:rsidRPr="00BC76DF">
        <w:rPr>
          <w:rFonts w:ascii="Poppins" w:eastAsia="Aptos" w:hAnsi="Poppins" w:cs="Poppins"/>
          <w:i/>
          <w:iCs/>
          <w:color w:val="0D0D0D"/>
          <w:sz w:val="22"/>
          <w:szCs w:val="22"/>
          <w:lang w:val="it-IT"/>
        </w:rPr>
        <w:t xml:space="preserve">quasi 7 italiani su 10 considerano </w:t>
      </w:r>
      <w:r w:rsidRPr="00BC76DF">
        <w:rPr>
          <w:rFonts w:ascii="Poppins" w:eastAsia="Aptos" w:hAnsi="Poppins" w:cs="Poppins"/>
          <w:i/>
          <w:iCs/>
          <w:color w:val="0D0D0D"/>
          <w:sz w:val="22"/>
          <w:szCs w:val="22"/>
          <w:lang w:val="it-IT"/>
        </w:rPr>
        <w:t xml:space="preserve">il giardinaggio un alleato per la mente: il giardino è oggi un rifugio verde in cui ritrovare calma, motivazione e gratificazione. </w:t>
      </w:r>
    </w:p>
    <w:p w14:paraId="2E7834D1" w14:textId="50FCA46F" w:rsidR="007D3177" w:rsidRPr="00BC76DF" w:rsidRDefault="007D3177" w:rsidP="00642EEE">
      <w:pPr>
        <w:spacing w:before="240"/>
        <w:jc w:val="both"/>
        <w:rPr>
          <w:rFonts w:ascii="Poppins" w:eastAsia="Apto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Aptos" w:hAnsi="Poppins" w:cs="Poppins"/>
          <w:i/>
          <w:color w:val="0D0D0D" w:themeColor="text1" w:themeTint="F2"/>
          <w:sz w:val="20"/>
          <w:szCs w:val="20"/>
          <w:lang w:val="it-IT"/>
        </w:rPr>
        <w:t xml:space="preserve">Castelfranco Veneto, </w:t>
      </w:r>
      <w:r w:rsidR="00661F4E">
        <w:rPr>
          <w:rFonts w:ascii="Poppins" w:eastAsia="Aptos" w:hAnsi="Poppins" w:cs="Poppins"/>
          <w:i/>
          <w:color w:val="0D0D0D" w:themeColor="text1" w:themeTint="F2"/>
          <w:sz w:val="20"/>
          <w:szCs w:val="20"/>
          <w:lang w:val="it-IT"/>
        </w:rPr>
        <w:t xml:space="preserve">2 luglio </w:t>
      </w:r>
      <w:r w:rsidRPr="00BC76DF">
        <w:rPr>
          <w:rFonts w:ascii="Poppins" w:eastAsia="Aptos" w:hAnsi="Poppins" w:cs="Poppins"/>
          <w:i/>
          <w:color w:val="0D0D0D" w:themeColor="text1" w:themeTint="F2"/>
          <w:sz w:val="20"/>
          <w:szCs w:val="20"/>
          <w:lang w:val="it-IT"/>
        </w:rPr>
        <w:t>2025</w:t>
      </w: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– In un</w:t>
      </w:r>
      <w:r w:rsidR="00F87204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’epoca in cui la salute </w:t>
      </w: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mentale è sempre più al centro dell’attenzione</w:t>
      </w:r>
      <w:r w:rsidR="00F87204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pubblica</w:t>
      </w: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, un’alleata silenziosa ma efficace si fa strada nella quotidianità d</w:t>
      </w:r>
      <w:r w:rsidR="00AB757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egli europei</w:t>
      </w:r>
      <w:r w:rsidR="00623271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(italiani inclusi)</w:t>
      </w: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: la cura del </w:t>
      </w:r>
      <w:r w:rsidR="00621B3C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verde</w:t>
      </w: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. </w:t>
      </w:r>
      <w:r w:rsidR="00EC4C8C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A rivelarlo è</w:t>
      </w:r>
      <w:r w:rsidR="00973E37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il secondo capitolo del</w:t>
      </w:r>
      <w:r w:rsidR="00EC4C8C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l'indagine </w:t>
      </w:r>
      <w:r w:rsidR="00EC4C8C" w:rsidRPr="00BC76DF">
        <w:rPr>
          <w:rFonts w:ascii="Poppins" w:eastAsia="Aptos" w:hAnsi="Poppins" w:cs="Poppins"/>
          <w:b/>
          <w:color w:val="0D0D0D" w:themeColor="text1" w:themeTint="F2"/>
          <w:sz w:val="20"/>
          <w:szCs w:val="20"/>
          <w:lang w:val="it-IT"/>
        </w:rPr>
        <w:t>"Gardens of Europe",</w:t>
      </w:r>
      <w:r w:rsidR="00EC4C8C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</w:t>
      </w:r>
      <w:r w:rsidR="0082382B" w:rsidRPr="00BC76DF">
        <w:rPr>
          <w:rFonts w:ascii="Poppins" w:eastAsia="Aptos" w:hAnsi="Poppins" w:cs="Poppins"/>
          <w:b/>
          <w:color w:val="0D0D0D" w:themeColor="text1" w:themeTint="F2"/>
          <w:sz w:val="20"/>
          <w:szCs w:val="20"/>
          <w:lang w:val="it-IT"/>
        </w:rPr>
        <w:t>2025</w:t>
      </w:r>
      <w:r w:rsidR="0082382B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</w:t>
      </w:r>
      <w:r w:rsidR="00EC4C8C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commissionata da </w:t>
      </w:r>
      <w:r w:rsidR="00EC4C8C" w:rsidRPr="00BC76DF">
        <w:rPr>
          <w:rFonts w:ascii="Poppins" w:eastAsia="Aptos" w:hAnsi="Poppins" w:cs="Poppins"/>
          <w:b/>
          <w:color w:val="0D0D0D" w:themeColor="text1" w:themeTint="F2"/>
          <w:sz w:val="20"/>
          <w:szCs w:val="20"/>
          <w:lang w:val="it-IT"/>
        </w:rPr>
        <w:t>STIGA</w:t>
      </w:r>
      <w:r w:rsidR="00EC4C8C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– leader mondiale nella produzione di macchine e attrezzature per il</w:t>
      </w:r>
      <w:r w:rsidR="00AB757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garden care </w:t>
      </w:r>
      <w:r w:rsidR="00EC4C8C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– a </w:t>
      </w:r>
      <w:r w:rsidR="00EC4C8C" w:rsidRPr="00BC76DF">
        <w:rPr>
          <w:rFonts w:ascii="Poppins" w:eastAsia="Aptos" w:hAnsi="Poppins" w:cs="Poppins"/>
          <w:b/>
          <w:color w:val="0D0D0D" w:themeColor="text1" w:themeTint="F2"/>
          <w:sz w:val="20"/>
          <w:szCs w:val="20"/>
          <w:lang w:val="it-IT"/>
        </w:rPr>
        <w:t>YouGov</w:t>
      </w:r>
      <w:r w:rsidR="00EC4C8C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, </w:t>
      </w:r>
      <w:r w:rsidR="0082382B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che </w:t>
      </w:r>
      <w:r w:rsidR="00255F41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evidenzia come il contatto con il verde rappresenti per molti un’ancora di serenità nella frenesia quotidiana.</w:t>
      </w:r>
    </w:p>
    <w:p w14:paraId="25C2EA5F" w14:textId="7A7980CF" w:rsidR="00BA42B6" w:rsidRPr="00BC76DF" w:rsidRDefault="007D3177" w:rsidP="006E4EEB">
      <w:pPr>
        <w:jc w:val="both"/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</w:pP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In tutta Europa</w:t>
      </w:r>
      <w:r w:rsidRPr="00BC76DF">
        <w:rPr>
          <w:rFonts w:ascii="Poppins" w:eastAsia="Aptos" w:hAnsi="Poppins" w:cs="Poppins"/>
          <w:sz w:val="20"/>
          <w:szCs w:val="20"/>
          <w:lang w:val="it-IT"/>
        </w:rPr>
        <w:t xml:space="preserve">, </w:t>
      </w:r>
      <w:r w:rsidR="00BB19D5" w:rsidRPr="00BC76DF">
        <w:rPr>
          <w:rFonts w:ascii="Poppins" w:eastAsia="Aptos" w:hAnsi="Poppins" w:cs="Poppins"/>
          <w:sz w:val="20"/>
          <w:szCs w:val="20"/>
          <w:lang w:val="it-IT"/>
        </w:rPr>
        <w:t xml:space="preserve">oltre </w:t>
      </w:r>
      <w:r w:rsidR="008A5F79" w:rsidRPr="00BC76DF">
        <w:rPr>
          <w:rFonts w:ascii="Poppins" w:eastAsia="Aptos" w:hAnsi="Poppins" w:cs="Poppins"/>
          <w:sz w:val="20"/>
          <w:szCs w:val="20"/>
          <w:lang w:val="it-IT"/>
        </w:rPr>
        <w:t xml:space="preserve">6 </w:t>
      </w: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intervistati </w:t>
      </w:r>
      <w:r w:rsidR="00BB19D5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su 10 </w:t>
      </w: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afferma</w:t>
      </w:r>
      <w:r w:rsidR="00BB19D5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no</w:t>
      </w: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che prendersi cura del proprio giardino o degli spazi verdi domestici ha un </w:t>
      </w:r>
      <w:r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impatto positivo sulla salute mentale</w:t>
      </w: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. </w:t>
      </w:r>
      <w:r w:rsidR="00014027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E t</w:t>
      </w: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ra i Paesi più convinti </w:t>
      </w:r>
      <w:r w:rsidR="00CC1C1B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d</w:t>
      </w:r>
      <w:r w:rsidR="00CC3603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i questo </w:t>
      </w:r>
      <w:r w:rsidR="009475BC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beneficio psicologico </w:t>
      </w:r>
      <w:r w:rsidR="001F2592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spicca</w:t>
      </w:r>
      <w:r w:rsidR="00BA42B6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l’Italia</w:t>
      </w:r>
      <w:r w:rsidR="00A360EA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con il 69%, insieme a Regno Unito e Spagna</w:t>
      </w:r>
      <w:r w:rsidR="00A81AB0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, con </w:t>
      </w:r>
      <w:r w:rsidR="00E17641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rispettivamente </w:t>
      </w:r>
      <w:r w:rsidR="00A81AB0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il 73% e 70%.</w:t>
      </w:r>
    </w:p>
    <w:p w14:paraId="077335B1" w14:textId="00BBAE43" w:rsidR="00452C2E" w:rsidRPr="00BC76DF" w:rsidRDefault="00602ED1" w:rsidP="006E4EEB">
      <w:pPr>
        <w:jc w:val="both"/>
        <w:rPr>
          <w:rFonts w:ascii="Poppins" w:eastAsia="Apto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I benefici più citati dagli italiani?</w:t>
      </w:r>
      <w:r w:rsidR="001E590A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Il </w:t>
      </w:r>
      <w:r w:rsidR="00783C99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tempo trascorso</w:t>
      </w:r>
      <w:r w:rsidR="00A12EEF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 xml:space="preserve"> all’aria aperta</w:t>
      </w:r>
      <w:r w:rsidR="00F3140B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 xml:space="preserve"> (</w:t>
      </w:r>
      <w:r w:rsidR="00203BD4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67</w:t>
      </w:r>
      <w:r w:rsidR="001A3224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%</w:t>
      </w:r>
      <w:r w:rsidR="005B4578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 xml:space="preserve">), </w:t>
      </w:r>
      <w:r w:rsidR="005C78E7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i</w:t>
      </w:r>
      <w:r w:rsidR="001A3224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l senso di </w:t>
      </w:r>
      <w:r w:rsidR="00A719A7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rilassatezza</w:t>
      </w:r>
      <w:r w:rsidR="007D3177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</w:t>
      </w:r>
      <w:r w:rsidR="00B37E3F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legato al </w:t>
      </w:r>
      <w:r w:rsidR="007D3177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contatto con la natura</w:t>
      </w:r>
      <w:r w:rsidR="00A719A7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 xml:space="preserve"> (5</w:t>
      </w:r>
      <w:r w:rsidR="005B4578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0</w:t>
      </w:r>
      <w:r w:rsidR="00A719A7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%</w:t>
      </w:r>
      <w:r w:rsidR="00033190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)</w:t>
      </w:r>
      <w:r w:rsidR="002E5337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</w:t>
      </w:r>
      <w:r w:rsidR="005B4578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e </w:t>
      </w:r>
      <w:r w:rsidR="00D05FF5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la </w:t>
      </w:r>
      <w:r w:rsidR="00C66923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gratificazione </w:t>
      </w:r>
      <w:r w:rsidR="005823CF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che deriva dall’a</w:t>
      </w:r>
      <w:r w:rsidR="00D05FF5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vere </w:t>
      </w:r>
      <w:r w:rsidR="00D05FF5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un'area verde ben rifinita (50%)</w:t>
      </w:r>
      <w:r w:rsidR="005823CF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.</w:t>
      </w:r>
      <w:r w:rsidR="00B37E3F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</w:t>
      </w:r>
      <w:r w:rsidR="00A12F2C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Ma non è solo question</w:t>
      </w:r>
      <w:r w:rsidR="009D377A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e di estetica o relax. Per ben la metà degli italiani</w:t>
      </w:r>
      <w:r w:rsidR="0062090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, curare </w:t>
      </w:r>
      <w:r w:rsidR="406BB058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piante e spazi</w:t>
      </w:r>
      <w:r w:rsidR="0062090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verd</w:t>
      </w:r>
      <w:r w:rsidR="00D807D8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i</w:t>
      </w:r>
      <w:r w:rsidR="0062090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significa anche </w:t>
      </w:r>
      <w:r w:rsidR="00DE3C48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 xml:space="preserve">ridurre lo stress e risollevare </w:t>
      </w:r>
      <w:r w:rsidR="00452C2E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l'umore</w:t>
      </w:r>
      <w:r w:rsidR="005D620F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</w:t>
      </w:r>
      <w:r w:rsidR="00A51C12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–</w:t>
      </w:r>
      <w:r w:rsidR="0075404C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un piccolo gesto in grado di alleggerire la mente. </w:t>
      </w:r>
      <w:r w:rsidR="000D67F1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M</w:t>
      </w:r>
      <w:r w:rsidR="00452C2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a</w:t>
      </w:r>
      <w:r w:rsidR="000D67F1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c’è di più:</w:t>
      </w:r>
      <w:r w:rsidR="00860977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il 39% </w:t>
      </w:r>
      <w:r w:rsidR="00A33F51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afferma </w:t>
      </w:r>
      <w:r w:rsidR="00860977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che</w:t>
      </w:r>
      <w:r w:rsidR="007B7A98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prendersi cura del giardino trasmette anche</w:t>
      </w:r>
      <w:r w:rsidR="007038F4" w:rsidRPr="00BC76DF">
        <w:rPr>
          <w:rFonts w:ascii="Poppins" w:eastAsia="Aptos" w:hAnsi="Poppins" w:cs="Poppins"/>
          <w:sz w:val="20"/>
          <w:szCs w:val="20"/>
          <w:lang w:val="it-IT"/>
        </w:rPr>
        <w:t xml:space="preserve"> </w:t>
      </w:r>
      <w:r w:rsidR="007038F4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un </w:t>
      </w:r>
      <w:r w:rsidR="00452C2E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senso di realizzazione</w:t>
      </w:r>
      <w:r w:rsidR="007038F4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</w:t>
      </w:r>
      <w:r w:rsidR="00A24EE3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personale </w:t>
      </w:r>
      <w:r w:rsidR="007038F4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(</w:t>
      </w:r>
      <w:r w:rsidR="006D046B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39</w:t>
      </w:r>
      <w:r w:rsidR="007038F4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%)</w:t>
      </w:r>
      <w:r w:rsidR="002273D1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. </w:t>
      </w:r>
    </w:p>
    <w:p w14:paraId="3765D6B7" w14:textId="189730B8" w:rsidR="00080F71" w:rsidRPr="00BC76DF" w:rsidRDefault="00276608" w:rsidP="006E4EEB">
      <w:pPr>
        <w:jc w:val="both"/>
        <w:rPr>
          <w:rFonts w:ascii="Poppins" w:eastAsia="Apto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L’indagine di STIGA rivela così</w:t>
      </w:r>
      <w:r w:rsidR="009111B6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che</w:t>
      </w:r>
      <w:r w:rsidR="005E5DD1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gli</w:t>
      </w:r>
      <w:r w:rsidR="0037573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italiani</w:t>
      </w:r>
      <w:r w:rsidR="005E5DD1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, in maggioranza, considerano</w:t>
      </w:r>
      <w:r w:rsidR="009111B6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 xml:space="preserve"> </w:t>
      </w:r>
      <w:r w:rsidR="00B41435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la cura de</w:t>
      </w:r>
      <w:r w:rsidR="567365DB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l</w:t>
      </w:r>
      <w:r w:rsidR="00C1765F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verd</w:t>
      </w:r>
      <w:r w:rsidR="3E34D3B3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e</w:t>
      </w:r>
      <w:r w:rsidR="006C2845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</w:t>
      </w:r>
      <w:r w:rsidR="00D80AFB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un vero e proprio </w:t>
      </w:r>
      <w:r w:rsidR="00C522F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“</w:t>
      </w:r>
      <w:r w:rsidR="00AF7BBB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rifugio</w:t>
      </w:r>
      <w:r w:rsidR="005A67E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emotivo</w:t>
      </w:r>
      <w:r w:rsidR="00C522F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”</w:t>
      </w:r>
      <w:r w:rsidR="00AF7BBB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per </w:t>
      </w:r>
      <w:r w:rsidR="00525323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coltivare il proprio </w:t>
      </w:r>
      <w:r w:rsidR="00D80AFB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benessere.</w:t>
      </w:r>
      <w:r w:rsidR="005F007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D</w:t>
      </w:r>
      <w:r w:rsidR="004F00F2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al</w:t>
      </w:r>
      <w:r w:rsidR="00581AC1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la </w:t>
      </w:r>
      <w:r w:rsidR="00F96FD1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rifinitura</w:t>
      </w:r>
      <w:r w:rsidR="00733860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</w:t>
      </w:r>
      <w:r w:rsidR="005C7819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di vialetti e </w:t>
      </w:r>
      <w:r w:rsidR="00FE209D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spazi decorativi, </w:t>
      </w:r>
      <w:r w:rsidR="007021DD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alla preparazione del terreno</w:t>
      </w:r>
      <w:r w:rsidR="00CD0DE0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, fino al taglio del prato</w:t>
      </w:r>
      <w:r w:rsidR="005F007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,</w:t>
      </w:r>
      <w:r w:rsidR="006F14A5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ogni momento </w:t>
      </w:r>
      <w:r w:rsidR="006444E2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può rappresentare </w:t>
      </w:r>
      <w:r w:rsidR="006F14A5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un</w:t>
      </w:r>
      <w:r w:rsidR="004670A9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o spazio </w:t>
      </w:r>
      <w:r w:rsidR="006F14A5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di pace</w:t>
      </w:r>
      <w:r w:rsidR="00C66C28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e gratificazione.</w:t>
      </w:r>
      <w:r w:rsidR="006444E2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Ben il </w:t>
      </w:r>
      <w:r w:rsidR="006444E2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7</w:t>
      </w:r>
      <w:r w:rsidR="004F0FB6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9</w:t>
      </w:r>
      <w:r w:rsidR="006444E2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 xml:space="preserve">% degli intervistati </w:t>
      </w:r>
      <w:r w:rsidR="004E3689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–</w:t>
      </w:r>
      <w:r w:rsidR="00B73D1C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 al di sopra della media europea (73%) </w:t>
      </w:r>
      <w:r w:rsidR="00832C15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– </w:t>
      </w:r>
      <w:r w:rsidR="006444E2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dichiara infatti di</w:t>
      </w:r>
      <w:r w:rsidR="006444E2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 xml:space="preserve"> amare prendersi cura del proprio spazio verde</w:t>
      </w:r>
      <w:r w:rsidR="004E3689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, </w:t>
      </w:r>
      <w:r w:rsidR="00A52BAD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segno di come </w:t>
      </w:r>
      <w:r w:rsidR="001A2443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la percezione de</w:t>
      </w:r>
      <w:r w:rsidR="00A52BAD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l giardinaggio </w:t>
      </w:r>
      <w:r w:rsidR="00DE4516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si </w:t>
      </w:r>
      <w:r w:rsidR="00A52BAD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sia </w:t>
      </w:r>
      <w:r w:rsidR="001A2443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evoluta da sola </w:t>
      </w:r>
      <w:r w:rsidR="00B74E82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pratica </w:t>
      </w:r>
      <w:r w:rsidR="003108FE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domestica o </w:t>
      </w:r>
      <w:r w:rsidR="00B74E82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estetica </w:t>
      </w:r>
      <w:r w:rsidR="001A2443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a</w:t>
      </w:r>
      <w:r w:rsidR="00AB4739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>d attività</w:t>
      </w:r>
      <w:r w:rsidR="00AB4739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 xml:space="preserve"> </w:t>
      </w:r>
      <w:r w:rsidR="00A52BAD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rigenerante</w:t>
      </w:r>
      <w:r w:rsidR="008D5E05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 xml:space="preserve"> per la </w:t>
      </w:r>
      <w:r w:rsidR="006545DB" w:rsidRPr="00BC76DF">
        <w:rPr>
          <w:rFonts w:ascii="Poppins" w:eastAsia="Aptos" w:hAnsi="Poppins" w:cs="Poppins"/>
          <w:b/>
          <w:bCs/>
          <w:color w:val="0D0D0D" w:themeColor="text1" w:themeTint="F2"/>
          <w:sz w:val="20"/>
          <w:szCs w:val="20"/>
          <w:lang w:val="it-IT"/>
        </w:rPr>
        <w:t>mente</w:t>
      </w:r>
      <w:r w:rsidR="00A52BAD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, </w:t>
      </w:r>
      <w:r w:rsidR="00ED611A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capace </w:t>
      </w:r>
      <w:r w:rsidR="7EAEF2B7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di </w:t>
      </w:r>
      <w:r w:rsidR="00A52BAD" w:rsidRPr="00BC76DF">
        <w:rPr>
          <w:rFonts w:ascii="Poppins" w:eastAsia="Aptos" w:hAnsi="Poppins" w:cs="Poppins"/>
          <w:color w:val="0D0D0D" w:themeColor="text1" w:themeTint="F2"/>
          <w:sz w:val="20"/>
          <w:szCs w:val="20"/>
          <w:lang w:val="it-IT"/>
        </w:rPr>
        <w:t xml:space="preserve">restituire un senso di equilibrio. </w:t>
      </w:r>
    </w:p>
    <w:p w14:paraId="54A17AB7" w14:textId="1C83B4B6" w:rsidR="007D3177" w:rsidRPr="00BC76DF" w:rsidRDefault="00D81FF9" w:rsidP="006E4EEB">
      <w:pPr>
        <w:jc w:val="both"/>
        <w:rPr>
          <w:rFonts w:ascii="Poppins" w:eastAsia="Apto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Aptos" w:hAnsi="Poppins" w:cs="Poppins"/>
          <w:color w:val="0D0D0D"/>
          <w:sz w:val="20"/>
          <w:szCs w:val="20"/>
          <w:lang w:val="it-IT"/>
        </w:rPr>
        <w:t xml:space="preserve">Inoltre, </w:t>
      </w:r>
      <w:r w:rsidR="00261345" w:rsidRPr="00BC76DF">
        <w:rPr>
          <w:rFonts w:ascii="Poppins" w:eastAsia="Aptos" w:hAnsi="Poppins" w:cs="Poppins"/>
          <w:color w:val="0D0D0D"/>
          <w:sz w:val="20"/>
          <w:szCs w:val="20"/>
          <w:lang w:val="it-IT"/>
        </w:rPr>
        <w:t xml:space="preserve">il garden care </w:t>
      </w:r>
      <w:r w:rsidRPr="00BC76DF">
        <w:rPr>
          <w:rFonts w:ascii="Poppins" w:eastAsia="Aptos" w:hAnsi="Poppins" w:cs="Poppins"/>
          <w:color w:val="0D0D0D"/>
          <w:sz w:val="20"/>
          <w:szCs w:val="20"/>
          <w:lang w:val="it-IT"/>
        </w:rPr>
        <w:t>motiva molte persone ad avere uno</w:t>
      </w:r>
      <w:r w:rsidRPr="00BC76DF">
        <w:rPr>
          <w:rFonts w:ascii="Poppins" w:eastAsia="Aptos" w:hAnsi="Poppins" w:cs="Poppins"/>
          <w:sz w:val="20"/>
          <w:szCs w:val="20"/>
          <w:lang w:val="it-IT"/>
        </w:rPr>
        <w:t xml:space="preserve"> </w:t>
      </w:r>
      <w:r w:rsidRPr="00BC76DF">
        <w:rPr>
          <w:rFonts w:ascii="Poppins" w:eastAsia="Aptos" w:hAnsi="Poppins" w:cs="Poppins"/>
          <w:b/>
          <w:bCs/>
          <w:sz w:val="20"/>
          <w:szCs w:val="20"/>
          <w:lang w:val="it-IT"/>
        </w:rPr>
        <w:t>stile di vita più attivo</w:t>
      </w:r>
      <w:r w:rsidRPr="00BC76DF">
        <w:rPr>
          <w:rFonts w:ascii="Poppins" w:eastAsia="Aptos" w:hAnsi="Poppins" w:cs="Poppins"/>
          <w:sz w:val="20"/>
          <w:szCs w:val="20"/>
          <w:lang w:val="it-IT"/>
        </w:rPr>
        <w:t xml:space="preserve">: il </w:t>
      </w:r>
      <w:r w:rsidR="008A32E3" w:rsidRPr="00BC76DF">
        <w:rPr>
          <w:rFonts w:ascii="Poppins" w:eastAsia="Aptos" w:hAnsi="Poppins" w:cs="Poppins"/>
          <w:sz w:val="20"/>
          <w:szCs w:val="20"/>
          <w:lang w:val="it-IT"/>
        </w:rPr>
        <w:t>38</w:t>
      </w:r>
      <w:r w:rsidRPr="00BC76DF">
        <w:rPr>
          <w:rFonts w:ascii="Poppins" w:eastAsia="Aptos" w:hAnsi="Poppins" w:cs="Poppins"/>
          <w:sz w:val="20"/>
          <w:szCs w:val="20"/>
          <w:lang w:val="it-IT"/>
        </w:rPr>
        <w:t>% del totale degli intervistati</w:t>
      </w:r>
      <w:r w:rsidR="006F7F03" w:rsidRPr="00BC76DF">
        <w:rPr>
          <w:rFonts w:ascii="Poppins" w:eastAsia="Aptos" w:hAnsi="Poppins" w:cs="Poppins"/>
          <w:sz w:val="20"/>
          <w:szCs w:val="20"/>
          <w:lang w:val="it-IT"/>
        </w:rPr>
        <w:t xml:space="preserve"> </w:t>
      </w:r>
      <w:r w:rsidR="00017010" w:rsidRPr="00BC76DF">
        <w:rPr>
          <w:rFonts w:ascii="Poppins" w:eastAsia="Aptos" w:hAnsi="Poppins" w:cs="Poppins"/>
          <w:sz w:val="20"/>
          <w:szCs w:val="20"/>
          <w:lang w:val="it-IT"/>
        </w:rPr>
        <w:t>nel nostro Paese</w:t>
      </w:r>
      <w:r w:rsidRPr="00BC76DF">
        <w:rPr>
          <w:rFonts w:ascii="Poppins" w:eastAsia="Aptos" w:hAnsi="Poppins" w:cs="Poppins"/>
          <w:sz w:val="20"/>
          <w:szCs w:val="20"/>
          <w:lang w:val="it-IT"/>
        </w:rPr>
        <w:t xml:space="preserve"> afferma che la presenza di uno spazio verde li incoraggia a </w:t>
      </w:r>
      <w:r w:rsidR="00BF58B2" w:rsidRPr="00BC76DF">
        <w:rPr>
          <w:rFonts w:ascii="Poppins" w:eastAsia="Aptos" w:hAnsi="Poppins" w:cs="Poppins"/>
          <w:sz w:val="20"/>
          <w:szCs w:val="20"/>
          <w:lang w:val="it-IT"/>
        </w:rPr>
        <w:t>fare più esercizio fisico</w:t>
      </w:r>
      <w:r w:rsidRPr="00BC76DF">
        <w:rPr>
          <w:rFonts w:ascii="Poppins" w:eastAsia="Aptos" w:hAnsi="Poppins" w:cs="Poppins"/>
          <w:sz w:val="20"/>
          <w:szCs w:val="20"/>
          <w:lang w:val="it-IT"/>
        </w:rPr>
        <w:t>, dato che</w:t>
      </w:r>
      <w:r w:rsidR="008A32E3" w:rsidRPr="00BC76DF">
        <w:rPr>
          <w:rFonts w:ascii="Poppins" w:eastAsia="Aptos" w:hAnsi="Poppins" w:cs="Poppins"/>
          <w:sz w:val="20"/>
          <w:szCs w:val="20"/>
          <w:lang w:val="it-IT"/>
        </w:rPr>
        <w:t xml:space="preserve"> – a livello europeo </w:t>
      </w:r>
      <w:r w:rsidR="00B867B7" w:rsidRPr="00BC76DF">
        <w:rPr>
          <w:rFonts w:ascii="Poppins" w:eastAsia="Aptos" w:hAnsi="Poppins" w:cs="Poppins"/>
          <w:sz w:val="20"/>
          <w:szCs w:val="20"/>
          <w:lang w:val="it-IT"/>
        </w:rPr>
        <w:t>–</w:t>
      </w:r>
      <w:r w:rsidRPr="00BC76DF">
        <w:rPr>
          <w:rFonts w:ascii="Poppins" w:eastAsia="Aptos" w:hAnsi="Poppins" w:cs="Poppins"/>
          <w:sz w:val="20"/>
          <w:szCs w:val="20"/>
          <w:lang w:val="it-IT"/>
        </w:rPr>
        <w:t xml:space="preserve"> raggiunge il </w:t>
      </w:r>
      <w:r w:rsidR="008A32E3" w:rsidRPr="00BC76DF">
        <w:rPr>
          <w:rFonts w:ascii="Poppins" w:eastAsia="Aptos" w:hAnsi="Poppins" w:cs="Poppins"/>
          <w:sz w:val="20"/>
          <w:szCs w:val="20"/>
          <w:lang w:val="it-IT"/>
        </w:rPr>
        <w:t>44%</w:t>
      </w:r>
      <w:r w:rsidR="00CC5007" w:rsidRPr="00BC76DF">
        <w:rPr>
          <w:rFonts w:ascii="Poppins" w:eastAsia="Aptos" w:hAnsi="Poppins" w:cs="Poppins"/>
          <w:sz w:val="20"/>
          <w:szCs w:val="20"/>
          <w:lang w:val="it-IT"/>
        </w:rPr>
        <w:t>,</w:t>
      </w:r>
      <w:r w:rsidR="009E071C" w:rsidRPr="00BC76DF">
        <w:rPr>
          <w:rFonts w:ascii="Poppins" w:eastAsia="Aptos" w:hAnsi="Poppins" w:cs="Poppins"/>
          <w:sz w:val="20"/>
          <w:szCs w:val="20"/>
          <w:lang w:val="it-IT"/>
        </w:rPr>
        <w:t xml:space="preserve"> </w:t>
      </w:r>
      <w:r w:rsidR="00CC5007" w:rsidRPr="00BC76DF">
        <w:rPr>
          <w:rFonts w:ascii="Poppins" w:eastAsia="Aptos" w:hAnsi="Poppins" w:cs="Poppins"/>
          <w:sz w:val="20"/>
          <w:szCs w:val="20"/>
          <w:lang w:val="it-IT"/>
        </w:rPr>
        <w:t>a</w:t>
      </w:r>
      <w:r w:rsidR="009E071C" w:rsidRPr="00BC76DF">
        <w:rPr>
          <w:rFonts w:ascii="Poppins" w:eastAsia="Aptos" w:hAnsi="Poppins" w:cs="Poppins"/>
          <w:sz w:val="20"/>
          <w:szCs w:val="20"/>
          <w:lang w:val="it-IT"/>
        </w:rPr>
        <w:t xml:space="preserve"> beneficio </w:t>
      </w:r>
      <w:r w:rsidR="00261458" w:rsidRPr="00BC76DF">
        <w:rPr>
          <w:rFonts w:ascii="Poppins" w:eastAsia="Aptos" w:hAnsi="Poppins" w:cs="Poppins"/>
          <w:sz w:val="20"/>
          <w:szCs w:val="20"/>
          <w:lang w:val="it-IT"/>
        </w:rPr>
        <w:t xml:space="preserve">quindi </w:t>
      </w:r>
      <w:r w:rsidR="009E071C" w:rsidRPr="00BC76DF">
        <w:rPr>
          <w:rFonts w:ascii="Poppins" w:eastAsia="Aptos" w:hAnsi="Poppins" w:cs="Poppins"/>
          <w:sz w:val="20"/>
          <w:szCs w:val="20"/>
          <w:lang w:val="it-IT"/>
        </w:rPr>
        <w:t>non solo del benessere</w:t>
      </w:r>
      <w:r w:rsidR="00DA308B" w:rsidRPr="00BC76DF">
        <w:rPr>
          <w:rFonts w:ascii="Poppins" w:eastAsia="Aptos" w:hAnsi="Poppins" w:cs="Poppins"/>
          <w:sz w:val="20"/>
          <w:szCs w:val="20"/>
          <w:lang w:val="it-IT"/>
        </w:rPr>
        <w:t xml:space="preserve"> </w:t>
      </w:r>
      <w:r w:rsidR="006545DB" w:rsidRPr="00BC76DF">
        <w:rPr>
          <w:rFonts w:ascii="Poppins" w:eastAsia="Aptos" w:hAnsi="Poppins" w:cs="Poppins"/>
          <w:sz w:val="20"/>
          <w:szCs w:val="20"/>
          <w:lang w:val="it-IT"/>
        </w:rPr>
        <w:t>mentale</w:t>
      </w:r>
      <w:r w:rsidR="00DA308B" w:rsidRPr="00BC76DF">
        <w:rPr>
          <w:rFonts w:ascii="Poppins" w:eastAsia="Aptos" w:hAnsi="Poppins" w:cs="Poppins"/>
          <w:color w:val="0D0D0D"/>
          <w:sz w:val="20"/>
          <w:szCs w:val="20"/>
          <w:lang w:val="it-IT"/>
        </w:rPr>
        <w:t>.</w:t>
      </w:r>
      <w:r w:rsidR="00D918B2" w:rsidRPr="00BC76DF">
        <w:rPr>
          <w:rFonts w:ascii="Poppins" w:eastAsia="Aptos" w:hAnsi="Poppins" w:cs="Poppins"/>
          <w:color w:val="0D0D0D"/>
          <w:sz w:val="20"/>
          <w:szCs w:val="20"/>
          <w:lang w:val="it-IT"/>
        </w:rPr>
        <w:t xml:space="preserve"> In fondo, basta poco: il piacere di dedicarsi a qualcosa che ci riporta alla natura – e a noi stessi.</w:t>
      </w:r>
    </w:p>
    <w:p w14:paraId="660E5E4B" w14:textId="26544B75" w:rsidR="00CE71B0" w:rsidRPr="00BC76DF" w:rsidRDefault="00B172A9" w:rsidP="006E4E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lastRenderedPageBreak/>
        <w:t xml:space="preserve">Alla base dell’approccio STIGA c’è una visione unica: unire know-how tecnico </w:t>
      </w:r>
      <w:r w:rsidR="00775CF0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avanzato con una profonda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passione per la natura</w:t>
      </w:r>
      <w:r w:rsidR="00416C7A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.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</w:t>
      </w:r>
      <w:r w:rsidR="00416C7A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Q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uesta combinazione </w:t>
      </w:r>
      <w:r w:rsidR="00915A32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contraddistingue STIGA come </w:t>
      </w:r>
      <w:r w:rsidR="00F24B80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un’azienda di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</w:t>
      </w:r>
      <w:r w:rsidR="00895248" w:rsidRPr="00BC76DF">
        <w:rPr>
          <w:rFonts w:ascii="Poppins" w:eastAsia="Poppins" w:hAnsi="Poppins" w:cs="Poppins"/>
          <w:b/>
          <w:bCs/>
          <w:color w:val="0D0D0D"/>
          <w:sz w:val="20"/>
          <w:szCs w:val="20"/>
          <w:lang w:val="it-IT"/>
        </w:rPr>
        <w:t>“ingegneri dal pollice verde</w:t>
      </w:r>
      <w:r w:rsidR="003B7D79" w:rsidRPr="00BC76DF">
        <w:rPr>
          <w:rFonts w:ascii="Poppins" w:eastAsia="Poppins" w:hAnsi="Poppins" w:cs="Poppins"/>
          <w:b/>
          <w:bCs/>
          <w:color w:val="0D0D0D"/>
          <w:sz w:val="20"/>
          <w:szCs w:val="20"/>
          <w:lang w:val="it-IT"/>
        </w:rPr>
        <w:t>, con un cuore da giardinieri</w:t>
      </w:r>
      <w:r w:rsidR="001C1754" w:rsidRPr="00BC76DF">
        <w:rPr>
          <w:rFonts w:ascii="Poppins" w:eastAsia="Poppins" w:hAnsi="Poppins" w:cs="Poppins"/>
          <w:b/>
          <w:bCs/>
          <w:color w:val="0D0D0D"/>
          <w:sz w:val="20"/>
          <w:szCs w:val="20"/>
          <w:lang w:val="it-IT"/>
        </w:rPr>
        <w:t>,</w:t>
      </w:r>
      <w:r w:rsidR="00895248" w:rsidRPr="00BC76DF">
        <w:rPr>
          <w:rFonts w:ascii="Poppins" w:eastAsia="Poppins" w:hAnsi="Poppins" w:cs="Poppins"/>
          <w:b/>
          <w:bCs/>
          <w:color w:val="0D0D0D"/>
          <w:sz w:val="20"/>
          <w:szCs w:val="20"/>
          <w:lang w:val="it-IT"/>
        </w:rPr>
        <w:t>”</w:t>
      </w:r>
      <w:r w:rsidR="00895248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un’identità che riflette </w:t>
      </w:r>
      <w:r w:rsidR="001C1754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il suo impegno nel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progettare soluzioni all’avanguardia partendo dal rispetto dell’ambiente</w:t>
      </w:r>
      <w:r w:rsidR="00D90D22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e dalla volontà di rendere </w:t>
      </w:r>
      <w:r w:rsidR="00F8499A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il giardinaggio accessibile, sostenibile e gratificante per tutti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. Non si tratta solo di realizzare prodotti performanti, ma di offrire strumenti migliorare concretamente la qualità della vita all’aria aperta. </w:t>
      </w:r>
    </w:p>
    <w:p w14:paraId="604DE522" w14:textId="6A3EBA29" w:rsidR="006D5991" w:rsidRPr="00BC76DF" w:rsidRDefault="00F73C07" w:rsidP="008807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Per chi ama prendersi cura del proprio </w:t>
      </w:r>
      <w:r w:rsidR="005270A9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angolo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verde in ogni dettaglio, STIGA ha recentemente ampliato </w:t>
      </w:r>
      <w:r w:rsidR="005224EE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il p</w:t>
      </w:r>
      <w:r w:rsidR="0056425F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roprio portfolio prodotti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con un’importante novità: una gamma di </w:t>
      </w:r>
      <w:r w:rsidRPr="00BC76DF">
        <w:rPr>
          <w:rFonts w:ascii="Poppins" w:eastAsia="Poppins" w:hAnsi="Poppins" w:cs="Poppins"/>
          <w:b/>
          <w:bCs/>
          <w:color w:val="0D0D0D"/>
          <w:sz w:val="20"/>
          <w:szCs w:val="20"/>
          <w:lang w:val="it-IT"/>
        </w:rPr>
        <w:t>14 attrezzi manuali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, pensata per offrire precisione e comfort in ogni attività di rifinitura, potatura o coltivazione. La </w:t>
      </w:r>
      <w:r w:rsidR="002F4D6D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gamma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comprende nove </w:t>
      </w:r>
      <w:r w:rsidR="00F96B1B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attrezzi specifici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per la potatura</w:t>
      </w:r>
      <w:r w:rsidR="00D0425E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,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tra cui </w:t>
      </w:r>
      <w:r w:rsidR="00580A2A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forbici,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cesoie, </w:t>
      </w:r>
      <w:proofErr w:type="spellStart"/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troncarami</w:t>
      </w:r>
      <w:proofErr w:type="spellEnd"/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e seghetti con lame in acciaio SK5</w:t>
      </w:r>
      <w:r w:rsidR="00D0425E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,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oltre </w:t>
      </w:r>
      <w:r w:rsidR="004D2E72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a tre utensili per la coltivazione del terreno e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due accessori per la gestione dei rifiuti </w:t>
      </w:r>
      <w:r w:rsidR="000C3545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da giardino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e</w:t>
      </w:r>
      <w:r w:rsidR="00CC085B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lo stoccaggio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. Caratterizzati da impugnatur</w:t>
      </w:r>
      <w:r w:rsidR="00FA5F90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a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ergonomic</w:t>
      </w:r>
      <w:r w:rsidR="00FA5F90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a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e materiali di alta qualità, questi strumenti </w:t>
      </w:r>
      <w:r w:rsidR="003B1EC3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garantiscono </w:t>
      </w:r>
      <w:r w:rsidR="00905C4B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durabilità</w:t>
      </w:r>
      <w:r w:rsidR="0095627C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e</w:t>
      </w:r>
      <w:r w:rsidR="00C92CF4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</w:t>
      </w:r>
      <w:r w:rsidR="00783580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finiture dettagliate</w:t>
      </w:r>
      <w:r w:rsidR="008F5E01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, anche </w:t>
      </w:r>
      <w:r w:rsidR="00783580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nel</w:t>
      </w:r>
      <w:r w:rsidR="0095627C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le </w:t>
      </w:r>
      <w:r w:rsidR="008F5E01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attività più lunghe e impegnative.</w:t>
      </w:r>
    </w:p>
    <w:p w14:paraId="31B98574" w14:textId="53E20CED" w:rsidR="00CA47B9" w:rsidRPr="00BC76DF" w:rsidRDefault="00CA47B9" w:rsidP="00CA47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Secondo </w:t>
      </w:r>
      <w:r w:rsidRPr="00BC76DF">
        <w:rPr>
          <w:rFonts w:ascii="Poppins" w:eastAsia="Poppins" w:hAnsi="Poppins" w:cs="Poppins"/>
          <w:b/>
          <w:bCs/>
          <w:color w:val="0D0D0D"/>
          <w:sz w:val="20"/>
          <w:szCs w:val="20"/>
          <w:lang w:val="it-IT"/>
        </w:rPr>
        <w:t xml:space="preserve">Fabio </w:t>
      </w:r>
      <w:proofErr w:type="spellStart"/>
      <w:r w:rsidRPr="00BC76DF">
        <w:rPr>
          <w:rFonts w:ascii="Poppins" w:eastAsia="Poppins" w:hAnsi="Poppins" w:cs="Poppins"/>
          <w:b/>
          <w:bCs/>
          <w:color w:val="0D0D0D"/>
          <w:sz w:val="20"/>
          <w:szCs w:val="20"/>
          <w:lang w:val="it-IT"/>
        </w:rPr>
        <w:t>Banin</w:t>
      </w:r>
      <w:proofErr w:type="spellEnd"/>
      <w:r w:rsidRPr="00BC76DF">
        <w:rPr>
          <w:rFonts w:ascii="Poppins" w:eastAsia="Poppins" w:hAnsi="Poppins" w:cs="Poppins"/>
          <w:b/>
          <w:bCs/>
          <w:color w:val="0D0D0D"/>
          <w:sz w:val="20"/>
          <w:szCs w:val="20"/>
          <w:lang w:val="it-IT"/>
        </w:rPr>
        <w:t>, esperto agronomo STIGA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, per ottenere un giardino sano e rigoglioso è importante</w:t>
      </w:r>
      <w:r w:rsidR="00F23F28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</w:t>
      </w:r>
      <w:r w:rsidR="00A5504B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eseguire alcune pratiche fondamentali, con il supporto degli strumenti giusti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: </w:t>
      </w:r>
    </w:p>
    <w:p w14:paraId="2F511D61" w14:textId="13981380" w:rsidR="006B2D85" w:rsidRPr="00BC76DF" w:rsidRDefault="006B2D85" w:rsidP="006B2D8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Pota</w:t>
      </w:r>
      <w:r w:rsidR="000936A7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r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e regolarmente con strumenti ben affilati per stimolare la crescita. Le </w:t>
      </w:r>
      <w:hyperlink r:id="rId8" w:history="1">
        <w:r w:rsidRPr="00BC76DF">
          <w:rPr>
            <w:rStyle w:val="Hyperlink"/>
            <w:rFonts w:ascii="Poppins" w:eastAsia="Poppins" w:hAnsi="Poppins" w:cs="Poppins"/>
            <w:b/>
            <w:bCs/>
            <w:sz w:val="20"/>
            <w:szCs w:val="20"/>
            <w:lang w:val="it-IT"/>
          </w:rPr>
          <w:t>forbici da potatura</w:t>
        </w:r>
      </w:hyperlink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</w:t>
      </w:r>
      <w:r w:rsidR="000936A7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di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STIGA </w:t>
      </w:r>
      <w:r w:rsidR="00550BC5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eseguono tagli precisi che favoriscono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uno sviluppo sano e una fioritura abbondante.</w:t>
      </w:r>
    </w:p>
    <w:p w14:paraId="55E0DC1E" w14:textId="0222CCB4" w:rsidR="006B2D85" w:rsidRPr="00BC76DF" w:rsidRDefault="006B2D85" w:rsidP="006B2D8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Utilizza</w:t>
      </w:r>
      <w:r w:rsidR="00550BC5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r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e attrezzi leggeri e maneggevoli per migliorare l'assorbimento dell'acqua e dei nutrienti. </w:t>
      </w:r>
      <w:r w:rsidR="00A02BE8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Il </w:t>
      </w:r>
      <w:hyperlink r:id="rId9" w:history="1">
        <w:r w:rsidR="00A02BE8" w:rsidRPr="00BC76DF">
          <w:rPr>
            <w:rStyle w:val="Hyperlink"/>
            <w:rFonts w:ascii="Poppins" w:eastAsia="Poppins" w:hAnsi="Poppins" w:cs="Poppins"/>
            <w:b/>
            <w:bCs/>
            <w:sz w:val="20"/>
            <w:szCs w:val="20"/>
            <w:lang w:val="it-IT"/>
          </w:rPr>
          <w:t>coltivatore a 3 denti</w:t>
        </w:r>
      </w:hyperlink>
      <w:r w:rsidR="00A02BE8" w:rsidRPr="00BC76DF">
        <w:rPr>
          <w:rFonts w:ascii="Poppins" w:eastAsia="Poppins" w:hAnsi="Poppins" w:cs="Poppins"/>
          <w:b/>
          <w:bCs/>
          <w:color w:val="0D0D0D"/>
          <w:sz w:val="20"/>
          <w:szCs w:val="20"/>
          <w:lang w:val="it-IT"/>
        </w:rPr>
        <w:t xml:space="preserve">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STIGA è ideale per </w:t>
      </w:r>
      <w:r w:rsidR="007522CC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ammorbidire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il terreno e rimuovere le erbacce, </w:t>
      </w:r>
      <w:r w:rsidR="00AE52B7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consentendo </w:t>
      </w:r>
      <w:r w:rsidR="006A596D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alle </w:t>
      </w:r>
      <w:r w:rsidR="003570D5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radici di beneficiare de</w:t>
      </w:r>
      <w:r w:rsidR="00035D4C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lle risorse </w:t>
      </w:r>
      <w:r w:rsidR="006A596D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essenziali</w:t>
      </w:r>
      <w:r w:rsidR="003570D5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.</w:t>
      </w:r>
    </w:p>
    <w:p w14:paraId="2E69487C" w14:textId="6762221D" w:rsidR="006B2D85" w:rsidRPr="00BC76DF" w:rsidRDefault="00234E6B" w:rsidP="006B2D8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S</w:t>
      </w:r>
      <w:r w:rsidR="00AA72CF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muovere e </w:t>
      </w:r>
      <w:r w:rsidR="006B2D85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raccogliere il terreno fresco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con il</w:t>
      </w:r>
      <w:r w:rsidRPr="00BC76DF">
        <w:rPr>
          <w:rFonts w:ascii="Poppins" w:eastAsia="Poppins" w:hAnsi="Poppins" w:cs="Poppins"/>
          <w:b/>
          <w:bCs/>
          <w:color w:val="0D0D0D"/>
          <w:sz w:val="20"/>
          <w:szCs w:val="20"/>
          <w:lang w:val="it-IT"/>
        </w:rPr>
        <w:t xml:space="preserve"> </w:t>
      </w:r>
      <w:hyperlink r:id="rId10" w:history="1">
        <w:r w:rsidRPr="00BC76DF">
          <w:rPr>
            <w:rStyle w:val="Hyperlink"/>
            <w:rFonts w:ascii="Poppins" w:eastAsia="Poppins" w:hAnsi="Poppins" w:cs="Poppins"/>
            <w:b/>
            <w:bCs/>
            <w:sz w:val="20"/>
            <w:szCs w:val="20"/>
            <w:lang w:val="it-IT"/>
          </w:rPr>
          <w:t>trapiantatore</w:t>
        </w:r>
      </w:hyperlink>
      <w:r w:rsidRPr="00BC76DF">
        <w:rPr>
          <w:rFonts w:ascii="Poppins" w:eastAsia="Poppins" w:hAnsi="Poppins" w:cs="Poppins"/>
          <w:b/>
          <w:bCs/>
          <w:color w:val="0D0D0D"/>
          <w:sz w:val="20"/>
          <w:szCs w:val="20"/>
          <w:lang w:val="it-IT"/>
        </w:rPr>
        <w:t xml:space="preserve">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STIGA</w:t>
      </w:r>
      <w:r w:rsidR="006B2D85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, favorendo una migliore aerazione e preparando efficacemente le aree di</w:t>
      </w:r>
      <w:r w:rsidR="00FD488F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semina</w:t>
      </w:r>
      <w:r w:rsidR="006B2D85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.</w:t>
      </w:r>
    </w:p>
    <w:p w14:paraId="180E91DE" w14:textId="240225FC" w:rsidR="006B2D85" w:rsidRPr="00BC76DF" w:rsidRDefault="006B2D85" w:rsidP="006B2D8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Utilizza</w:t>
      </w:r>
      <w:r w:rsidR="00FD488F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r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e </w:t>
      </w:r>
      <w:r w:rsidR="00A02BE8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il </w:t>
      </w:r>
      <w:hyperlink r:id="rId11" w:history="1">
        <w:r w:rsidR="00A02BE8" w:rsidRPr="00BC76DF">
          <w:rPr>
            <w:rStyle w:val="Hyperlink"/>
            <w:rFonts w:ascii="Poppins" w:eastAsia="Poppins" w:hAnsi="Poppins" w:cs="Poppins"/>
            <w:b/>
            <w:bCs/>
            <w:sz w:val="20"/>
            <w:szCs w:val="20"/>
            <w:lang w:val="it-IT"/>
          </w:rPr>
          <w:t>coltivatore a 3 denti</w:t>
        </w:r>
      </w:hyperlink>
      <w:r w:rsidR="00A02BE8" w:rsidRPr="00BC76DF">
        <w:rPr>
          <w:rFonts w:ascii="Poppins" w:eastAsia="Poppins" w:hAnsi="Poppins" w:cs="Poppins"/>
          <w:b/>
          <w:bCs/>
          <w:color w:val="0D0D0D"/>
          <w:sz w:val="20"/>
          <w:szCs w:val="20"/>
          <w:lang w:val="it-IT"/>
        </w:rPr>
        <w:t xml:space="preserve">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STIGA per arieggiare il terreno compattato e rimuovere le erbacce, </w:t>
      </w:r>
      <w:r w:rsidR="002A092C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ottenendo così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un apparato radicale più forte e piante più sane.</w:t>
      </w:r>
    </w:p>
    <w:p w14:paraId="59918C57" w14:textId="00E62D29" w:rsidR="00742E3F" w:rsidRPr="00BC76DF" w:rsidRDefault="00742E3F" w:rsidP="00742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Nel corso dell'anno, STIGA e YouGov condivideranno u</w:t>
      </w:r>
      <w:r w:rsidR="002415D6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n terzo e ultimo capitolo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dell’indagine “Gardens of Europe” 2025, relativ</w:t>
      </w:r>
      <w:r w:rsidR="00555D10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o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 </w:t>
      </w:r>
      <w:r w:rsidR="002415D6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all’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approccio </w:t>
      </w:r>
      <w:r w:rsidR="002415D6"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 xml:space="preserve">di italiani ed europei </w:t>
      </w: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nei confronti delle nuove tecnologie disponibili per lo smart gardening.</w:t>
      </w:r>
    </w:p>
    <w:p w14:paraId="1AD57552" w14:textId="77777777" w:rsidR="00037F3D" w:rsidRPr="00BC76DF" w:rsidRDefault="00037F3D" w:rsidP="006D5991">
      <w:pPr>
        <w:pBdr>
          <w:left w:val="nil"/>
          <w:bottom w:val="nil"/>
          <w:right w:val="nil"/>
          <w:between w:val="nil"/>
        </w:pBdr>
        <w:spacing w:after="0"/>
        <w:rPr>
          <w:rFonts w:ascii="Poppins" w:eastAsia="Poppins" w:hAnsi="Poppins" w:cs="Poppins"/>
          <w:color w:val="0D0D0D"/>
          <w:lang w:val="it-IT"/>
        </w:rPr>
      </w:pPr>
    </w:p>
    <w:p w14:paraId="275C25E4" w14:textId="77777777" w:rsidR="006D5991" w:rsidRPr="00BC76DF" w:rsidRDefault="006D5991" w:rsidP="006D599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oppins" w:eastAsia="Poppins" w:hAnsi="Poppins" w:cs="Poppins"/>
          <w:b/>
          <w:color w:val="0D0D0D"/>
          <w:sz w:val="20"/>
          <w:szCs w:val="20"/>
          <w:lang w:val="it-IT"/>
        </w:rPr>
      </w:pPr>
      <w:r w:rsidRPr="00BC76DF">
        <w:rPr>
          <w:rFonts w:ascii="Poppins" w:eastAsia="Poppins" w:hAnsi="Poppins" w:cs="Poppins"/>
          <w:b/>
          <w:color w:val="0D0D0D"/>
          <w:sz w:val="20"/>
          <w:szCs w:val="20"/>
          <w:lang w:val="it-IT"/>
        </w:rPr>
        <w:t>Nota metodologica</w:t>
      </w:r>
    </w:p>
    <w:p w14:paraId="15265BD2" w14:textId="77777777" w:rsidR="006D5991" w:rsidRPr="00BC76DF" w:rsidRDefault="006D5991" w:rsidP="006D59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oppins" w:eastAsia="Poppin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lastRenderedPageBreak/>
        <w:t>Sondaggio condotto da YouGov Italia dal 21 al 25 marzo 2025 su un campione di 5.054 individui rappresentativi per genere/età/distribuzione geografica della popolazione 18+ in Italia (1009), Spagna (1010), Germania (1012), Polonia (1010), Regno Unito (1013).</w:t>
      </w:r>
    </w:p>
    <w:p w14:paraId="7B9D3F68" w14:textId="77777777" w:rsidR="006D5991" w:rsidRPr="00BC76DF" w:rsidRDefault="006D5991" w:rsidP="006D59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oppins" w:eastAsia="Poppins" w:hAnsi="Poppins" w:cs="Poppins"/>
          <w:color w:val="0D0D0D"/>
          <w:sz w:val="20"/>
          <w:szCs w:val="20"/>
          <w:lang w:val="it-IT"/>
        </w:rPr>
      </w:pPr>
      <w:r w:rsidRPr="00BC76DF">
        <w:rPr>
          <w:rFonts w:ascii="Poppins" w:eastAsia="Poppins" w:hAnsi="Poppins" w:cs="Poppins"/>
          <w:color w:val="0D0D0D"/>
          <w:sz w:val="20"/>
          <w:szCs w:val="20"/>
          <w:lang w:val="it-IT"/>
        </w:rPr>
        <w:t> </w:t>
      </w:r>
    </w:p>
    <w:p w14:paraId="5A967ADB" w14:textId="77777777" w:rsidR="006D5991" w:rsidRPr="00BC76DF" w:rsidRDefault="006D5991" w:rsidP="006D59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oppins" w:eastAsia="Poppins" w:hAnsi="Poppins" w:cs="Poppins"/>
          <w:color w:val="0D0D0D"/>
          <w:sz w:val="20"/>
          <w:szCs w:val="20"/>
          <w:lang w:val="it-IT"/>
        </w:rPr>
      </w:pPr>
    </w:p>
    <w:p w14:paraId="59F409FC" w14:textId="77777777" w:rsidR="006D5991" w:rsidRPr="00BC76DF" w:rsidRDefault="006D5991" w:rsidP="006D59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oppins" w:eastAsia="Aptos" w:hAnsi="Poppins" w:cs="Poppins"/>
          <w:b/>
          <w:bCs/>
          <w:color w:val="0D0D0D"/>
          <w:sz w:val="16"/>
          <w:szCs w:val="16"/>
          <w:u w:val="single"/>
          <w:shd w:val="clear" w:color="auto" w:fill="FFFFFF"/>
          <w:lang w:val="it-IT"/>
        </w:rPr>
      </w:pPr>
      <w:r w:rsidRPr="00BC76DF">
        <w:rPr>
          <w:rFonts w:ascii="Poppins" w:eastAsia="Aptos" w:hAnsi="Poppins" w:cs="Poppins"/>
          <w:b/>
          <w:bCs/>
          <w:color w:val="0D0D0D"/>
          <w:sz w:val="16"/>
          <w:szCs w:val="16"/>
          <w:u w:val="single"/>
          <w:shd w:val="clear" w:color="auto" w:fill="FFFFFF"/>
          <w:lang w:val="it-IT"/>
        </w:rPr>
        <w:t>YouGov</w:t>
      </w:r>
    </w:p>
    <w:p w14:paraId="022FEE01" w14:textId="77777777" w:rsidR="006D5991" w:rsidRPr="00BC76DF" w:rsidRDefault="006D5991" w:rsidP="006D59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oppins" w:eastAsia="Poppins" w:hAnsi="Poppins" w:cs="Poppins"/>
          <w:color w:val="0D0D0D"/>
          <w:sz w:val="16"/>
          <w:szCs w:val="16"/>
          <w:lang w:val="it-IT"/>
        </w:rPr>
      </w:pPr>
      <w:r w:rsidRPr="00BC76DF">
        <w:rPr>
          <w:rFonts w:ascii="Poppins" w:eastAsia="Poppins" w:hAnsi="Poppins" w:cs="Poppins"/>
          <w:color w:val="0D0D0D"/>
          <w:sz w:val="16"/>
          <w:szCs w:val="16"/>
          <w:lang w:val="it-IT"/>
        </w:rPr>
        <w:t xml:space="preserve">YouGov è un istituto di ricerca fondato in UK nei primi anni 2000 e presente in oltre 55 Paesi nel mondo. La missione di YouGov è quella di fornire un flusso continuo di dati e di approfondimenti dettagliati su opinioni, comportamenti e abitudini delle persone, in modo che le aziende, i governi e le istituzioni possano prendere decisioni consapevoli basate su dati reali. </w:t>
      </w:r>
      <w:hyperlink r:id="rId12" w:history="1">
        <w:r w:rsidRPr="00BC76DF">
          <w:rPr>
            <w:rFonts w:ascii="Poppins" w:eastAsia="Poppins" w:hAnsi="Poppins" w:cs="Poppins"/>
            <w:color w:val="467886"/>
            <w:sz w:val="16"/>
            <w:szCs w:val="16"/>
            <w:u w:val="single"/>
            <w:lang w:val="it-IT"/>
          </w:rPr>
          <w:t>https://it.yougov.com/</w:t>
        </w:r>
      </w:hyperlink>
    </w:p>
    <w:p w14:paraId="03CA4D98" w14:textId="77777777" w:rsidR="006D5991" w:rsidRPr="00BC76DF" w:rsidRDefault="006D5991" w:rsidP="006D59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oppins" w:eastAsia="Poppins" w:hAnsi="Poppins" w:cs="Poppins"/>
          <w:color w:val="0D0D0D"/>
          <w:sz w:val="16"/>
          <w:szCs w:val="16"/>
          <w:lang w:val="it-IT"/>
        </w:rPr>
      </w:pPr>
    </w:p>
    <w:p w14:paraId="030F80AA" w14:textId="77777777" w:rsidR="006D5991" w:rsidRPr="00BC76DF" w:rsidRDefault="006D5991" w:rsidP="006D5991">
      <w:pPr>
        <w:spacing w:after="0"/>
        <w:jc w:val="both"/>
        <w:rPr>
          <w:rFonts w:ascii="Poppins" w:eastAsia="Aptos" w:hAnsi="Poppins" w:cs="Poppins"/>
          <w:b/>
          <w:bCs/>
          <w:color w:val="0D0D0D"/>
          <w:sz w:val="16"/>
          <w:szCs w:val="16"/>
          <w:u w:val="single"/>
          <w:shd w:val="clear" w:color="auto" w:fill="FFFFFF"/>
          <w:lang w:val="it-IT"/>
        </w:rPr>
      </w:pPr>
      <w:r w:rsidRPr="00BC76DF">
        <w:rPr>
          <w:rFonts w:ascii="Poppins" w:eastAsia="Aptos" w:hAnsi="Poppins" w:cs="Poppins"/>
          <w:b/>
          <w:bCs/>
          <w:color w:val="0D0D0D"/>
          <w:sz w:val="16"/>
          <w:szCs w:val="16"/>
          <w:u w:val="single"/>
          <w:shd w:val="clear" w:color="auto" w:fill="FFFFFF"/>
          <w:lang w:val="it-IT"/>
        </w:rPr>
        <w:t>A proposito del gruppo STIGA</w:t>
      </w:r>
    </w:p>
    <w:p w14:paraId="04C7A5F6" w14:textId="77777777" w:rsidR="006D5991" w:rsidRPr="00BC76DF" w:rsidRDefault="006D5991" w:rsidP="006D5991">
      <w:pPr>
        <w:jc w:val="both"/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</w:pPr>
      <w:r w:rsidRPr="00BC76DF"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  <w:t xml:space="preserve">Il Gruppo STIGA è tra i principali produttori e distributori europei di macchine e attrezzature da giardino. Il Gruppo è composto da cinque marchi, che, nel loro insieme, rappresentano oltre 90 anni di esperienza nel settore: oltre al marchio premium Stiga, fanno capo al Gruppo i brand Alpina, </w:t>
      </w:r>
      <w:proofErr w:type="spellStart"/>
      <w:r w:rsidRPr="00BC76DF"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  <w:t>Mountfield</w:t>
      </w:r>
      <w:proofErr w:type="spellEnd"/>
      <w:r w:rsidRPr="00BC76DF"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  <w:t xml:space="preserve">, </w:t>
      </w:r>
      <w:proofErr w:type="spellStart"/>
      <w:r w:rsidRPr="00BC76DF"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  <w:t>Castelgarden</w:t>
      </w:r>
      <w:proofErr w:type="spellEnd"/>
      <w:r w:rsidRPr="00BC76DF"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  <w:t xml:space="preserve"> e </w:t>
      </w:r>
      <w:proofErr w:type="spellStart"/>
      <w:r w:rsidRPr="00BC76DF"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  <w:t>Atco</w:t>
      </w:r>
      <w:proofErr w:type="spellEnd"/>
      <w:r w:rsidRPr="00BC76DF"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  <w:t>. Il Gruppo STIGA vende ogni anno oltre un milione di macchine da giardinaggio e opera in 92 Paesi nel mondo; con una forza lavoro di oltre 1.300 persone, STIGA dispone di tre stabilimenti produttivi: uno nella sede di Castelfranco Veneto (Treviso), uno in Slovacchia e uno in Cina. Il Gruppo conta inoltre 15 uffici commerciali in Europa. www.stiga.com.</w:t>
      </w:r>
    </w:p>
    <w:p w14:paraId="7A367907" w14:textId="77777777" w:rsidR="006D5991" w:rsidRPr="00BC76DF" w:rsidRDefault="006D5991" w:rsidP="006D5991">
      <w:pPr>
        <w:jc w:val="both"/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</w:pPr>
      <w:r w:rsidRPr="00BC76DF">
        <w:rPr>
          <w:rFonts w:ascii="Poppins" w:eastAsia="Aptos" w:hAnsi="Poppins" w:cs="Poppins"/>
          <w:b/>
          <w:bCs/>
          <w:color w:val="0D0D0D"/>
          <w:sz w:val="16"/>
          <w:szCs w:val="16"/>
          <w:shd w:val="clear" w:color="auto" w:fill="FFFFFF"/>
          <w:lang w:val="it-IT"/>
        </w:rPr>
        <w:t>Contatti stampa</w:t>
      </w:r>
      <w:r w:rsidRPr="00BC76DF"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  <w:t xml:space="preserve">: </w:t>
      </w:r>
      <w:hyperlink r:id="rId13" w:history="1">
        <w:r w:rsidRPr="00BC76DF">
          <w:rPr>
            <w:rFonts w:ascii="Poppins" w:eastAsia="Aptos" w:hAnsi="Poppins" w:cs="Poppins"/>
            <w:color w:val="467886"/>
            <w:sz w:val="16"/>
            <w:szCs w:val="16"/>
            <w:u w:val="single"/>
            <w:shd w:val="clear" w:color="auto" w:fill="FFFFFF"/>
            <w:lang w:val="it-IT"/>
          </w:rPr>
          <w:t>martina.schiavon@stiga.com</w:t>
        </w:r>
      </w:hyperlink>
      <w:r w:rsidRPr="00BC76DF"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  <w:t xml:space="preserve"> </w:t>
      </w:r>
    </w:p>
    <w:p w14:paraId="16CE0759" w14:textId="77777777" w:rsidR="006D5991" w:rsidRPr="00BC76DF" w:rsidRDefault="006D5991" w:rsidP="006D5991">
      <w:pPr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</w:pPr>
      <w:r w:rsidRPr="00BC76DF">
        <w:rPr>
          <w:rFonts w:ascii="Poppins" w:eastAsia="Aptos" w:hAnsi="Poppins" w:cs="Poppins"/>
          <w:b/>
          <w:bCs/>
          <w:color w:val="0D0D0D"/>
          <w:sz w:val="16"/>
          <w:szCs w:val="16"/>
          <w:shd w:val="clear" w:color="auto" w:fill="FFFFFF"/>
          <w:lang w:val="it-IT"/>
        </w:rPr>
        <w:t>Contatti ufficio stampa Zeno Group - a Daniel J. Edelman company</w:t>
      </w:r>
      <w:r w:rsidRPr="00BC76DF"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  <w:t xml:space="preserve">:  </w:t>
      </w:r>
      <w:hyperlink r:id="rId14" w:history="1">
        <w:r w:rsidRPr="00BC76DF">
          <w:rPr>
            <w:rFonts w:ascii="Poppins" w:eastAsia="Aptos" w:hAnsi="Poppins" w:cs="Poppins"/>
            <w:color w:val="467886"/>
            <w:sz w:val="16"/>
            <w:szCs w:val="16"/>
            <w:u w:val="single"/>
            <w:shd w:val="clear" w:color="auto" w:fill="FFFFFF"/>
            <w:lang w:val="it-IT"/>
          </w:rPr>
          <w:t>annalisa.bernacchi@zenogroup.com</w:t>
        </w:r>
      </w:hyperlink>
      <w:r w:rsidRPr="00BC76DF">
        <w:rPr>
          <w:rFonts w:ascii="Poppins" w:eastAsia="Aptos" w:hAnsi="Poppins" w:cs="Poppins"/>
          <w:color w:val="0D0D0D"/>
          <w:sz w:val="16"/>
          <w:szCs w:val="16"/>
          <w:shd w:val="clear" w:color="auto" w:fill="FFFFFF"/>
          <w:lang w:val="it-IT"/>
        </w:rPr>
        <w:t xml:space="preserve"> </w:t>
      </w:r>
      <w:hyperlink r:id="rId15" w:history="1">
        <w:r w:rsidRPr="00BC76DF">
          <w:rPr>
            <w:rFonts w:ascii="Poppins" w:eastAsia="Aptos" w:hAnsi="Poppins" w:cs="Poppins"/>
            <w:color w:val="467886"/>
            <w:sz w:val="16"/>
            <w:szCs w:val="16"/>
            <w:u w:val="single"/>
            <w:shd w:val="clear" w:color="auto" w:fill="FFFFFF"/>
            <w:lang w:val="it-IT"/>
          </w:rPr>
          <w:t>martina.furano@zenogroup.com</w:t>
        </w:r>
      </w:hyperlink>
    </w:p>
    <w:p w14:paraId="47A7BB07" w14:textId="752CEDA5" w:rsidR="008B560C" w:rsidRPr="004C3D3C" w:rsidRDefault="006D5991" w:rsidP="004C3D3C">
      <w:pPr>
        <w:jc w:val="both"/>
        <w:rPr>
          <w:rFonts w:ascii="Poppins" w:eastAsia="Poppins" w:hAnsi="Poppins" w:cs="Poppins"/>
          <w:b/>
          <w:color w:val="000000"/>
          <w:sz w:val="16"/>
          <w:szCs w:val="16"/>
          <w:lang w:val="it-IT"/>
        </w:rPr>
      </w:pPr>
      <w:r w:rsidRPr="00BC76DF">
        <w:rPr>
          <w:rFonts w:ascii="Poppins" w:eastAsia="Aptos" w:hAnsi="Poppins" w:cs="Poppins"/>
          <w:b/>
          <w:bCs/>
          <w:color w:val="0D0D0D"/>
          <w:sz w:val="16"/>
          <w:szCs w:val="16"/>
          <w:shd w:val="clear" w:color="auto" w:fill="FFFFFF"/>
          <w:lang w:val="it-IT"/>
        </w:rPr>
        <w:t xml:space="preserve">STIGA S.p.A. Via del Lavoro 6 - 31033 Castelfranco Veneto (TV) </w:t>
      </w:r>
      <w:proofErr w:type="spellStart"/>
      <w:r w:rsidRPr="00BC76DF">
        <w:rPr>
          <w:rFonts w:ascii="Poppins" w:eastAsia="Aptos" w:hAnsi="Poppins" w:cs="Poppins"/>
          <w:b/>
          <w:bCs/>
          <w:color w:val="0D0D0D"/>
          <w:sz w:val="16"/>
          <w:szCs w:val="16"/>
          <w:shd w:val="clear" w:color="auto" w:fill="FFFFFF"/>
          <w:lang w:val="it-IT"/>
        </w:rPr>
        <w:t>Italy</w:t>
      </w:r>
      <w:proofErr w:type="spellEnd"/>
    </w:p>
    <w:sectPr w:rsidR="008B560C" w:rsidRPr="004C3D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C1DAD"/>
    <w:multiLevelType w:val="hybridMultilevel"/>
    <w:tmpl w:val="4CAC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83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0C"/>
    <w:rsid w:val="00007339"/>
    <w:rsid w:val="000074F7"/>
    <w:rsid w:val="00007925"/>
    <w:rsid w:val="00014027"/>
    <w:rsid w:val="00014348"/>
    <w:rsid w:val="00015DC8"/>
    <w:rsid w:val="00017010"/>
    <w:rsid w:val="00017A48"/>
    <w:rsid w:val="00021959"/>
    <w:rsid w:val="00023C4A"/>
    <w:rsid w:val="00033190"/>
    <w:rsid w:val="00035D4C"/>
    <w:rsid w:val="00037F3D"/>
    <w:rsid w:val="00045B22"/>
    <w:rsid w:val="00053C8C"/>
    <w:rsid w:val="00056515"/>
    <w:rsid w:val="00061DED"/>
    <w:rsid w:val="00064664"/>
    <w:rsid w:val="0006543A"/>
    <w:rsid w:val="0006557A"/>
    <w:rsid w:val="00070291"/>
    <w:rsid w:val="000802F3"/>
    <w:rsid w:val="000806BC"/>
    <w:rsid w:val="00080F71"/>
    <w:rsid w:val="00083290"/>
    <w:rsid w:val="00086FD3"/>
    <w:rsid w:val="000936A7"/>
    <w:rsid w:val="000B0486"/>
    <w:rsid w:val="000C054C"/>
    <w:rsid w:val="000C3545"/>
    <w:rsid w:val="000C74B7"/>
    <w:rsid w:val="000D0FE9"/>
    <w:rsid w:val="000D67F1"/>
    <w:rsid w:val="000E0790"/>
    <w:rsid w:val="000E7DEB"/>
    <w:rsid w:val="000F0B64"/>
    <w:rsid w:val="00102475"/>
    <w:rsid w:val="00104EB5"/>
    <w:rsid w:val="00113645"/>
    <w:rsid w:val="00115EE1"/>
    <w:rsid w:val="001226CD"/>
    <w:rsid w:val="00131F12"/>
    <w:rsid w:val="00137C89"/>
    <w:rsid w:val="00144335"/>
    <w:rsid w:val="00157D96"/>
    <w:rsid w:val="0016065E"/>
    <w:rsid w:val="00165307"/>
    <w:rsid w:val="0017555B"/>
    <w:rsid w:val="00195240"/>
    <w:rsid w:val="001A2443"/>
    <w:rsid w:val="001A3224"/>
    <w:rsid w:val="001B37F5"/>
    <w:rsid w:val="001B7CA9"/>
    <w:rsid w:val="001C1754"/>
    <w:rsid w:val="001D355F"/>
    <w:rsid w:val="001D7A5C"/>
    <w:rsid w:val="001E590A"/>
    <w:rsid w:val="001F2592"/>
    <w:rsid w:val="001F53FB"/>
    <w:rsid w:val="00202BA0"/>
    <w:rsid w:val="00203BD4"/>
    <w:rsid w:val="00206C77"/>
    <w:rsid w:val="0021456E"/>
    <w:rsid w:val="00214BA5"/>
    <w:rsid w:val="00223321"/>
    <w:rsid w:val="002242F8"/>
    <w:rsid w:val="002273D1"/>
    <w:rsid w:val="002314BF"/>
    <w:rsid w:val="00234E6B"/>
    <w:rsid w:val="00235136"/>
    <w:rsid w:val="0024053A"/>
    <w:rsid w:val="002415D6"/>
    <w:rsid w:val="002455F8"/>
    <w:rsid w:val="00252B8D"/>
    <w:rsid w:val="00255F41"/>
    <w:rsid w:val="00256442"/>
    <w:rsid w:val="00261345"/>
    <w:rsid w:val="00261458"/>
    <w:rsid w:val="00261A94"/>
    <w:rsid w:val="00275922"/>
    <w:rsid w:val="00276608"/>
    <w:rsid w:val="00290F22"/>
    <w:rsid w:val="002A092C"/>
    <w:rsid w:val="002A1564"/>
    <w:rsid w:val="002A5E03"/>
    <w:rsid w:val="002D468C"/>
    <w:rsid w:val="002E5337"/>
    <w:rsid w:val="002F02B3"/>
    <w:rsid w:val="002F4D6D"/>
    <w:rsid w:val="003068A4"/>
    <w:rsid w:val="00310547"/>
    <w:rsid w:val="003108FE"/>
    <w:rsid w:val="0032637A"/>
    <w:rsid w:val="0035087F"/>
    <w:rsid w:val="00352B98"/>
    <w:rsid w:val="003549C3"/>
    <w:rsid w:val="003570D5"/>
    <w:rsid w:val="003621E2"/>
    <w:rsid w:val="00366152"/>
    <w:rsid w:val="0037047F"/>
    <w:rsid w:val="0037263C"/>
    <w:rsid w:val="0037573E"/>
    <w:rsid w:val="00375BFC"/>
    <w:rsid w:val="00386EF8"/>
    <w:rsid w:val="00393E21"/>
    <w:rsid w:val="003972A5"/>
    <w:rsid w:val="003B0F14"/>
    <w:rsid w:val="003B1EC3"/>
    <w:rsid w:val="003B7D79"/>
    <w:rsid w:val="003C1857"/>
    <w:rsid w:val="003D6FC0"/>
    <w:rsid w:val="003F3ABF"/>
    <w:rsid w:val="00412524"/>
    <w:rsid w:val="00413165"/>
    <w:rsid w:val="004162A9"/>
    <w:rsid w:val="00416C7A"/>
    <w:rsid w:val="00427293"/>
    <w:rsid w:val="0044139E"/>
    <w:rsid w:val="00441CE6"/>
    <w:rsid w:val="00446B32"/>
    <w:rsid w:val="00452C2E"/>
    <w:rsid w:val="00463766"/>
    <w:rsid w:val="00463F26"/>
    <w:rsid w:val="004670A9"/>
    <w:rsid w:val="004C256E"/>
    <w:rsid w:val="004C3D3C"/>
    <w:rsid w:val="004D2E72"/>
    <w:rsid w:val="004D6962"/>
    <w:rsid w:val="004E3689"/>
    <w:rsid w:val="004E7690"/>
    <w:rsid w:val="004F00F2"/>
    <w:rsid w:val="004F0FB6"/>
    <w:rsid w:val="004F72DF"/>
    <w:rsid w:val="004F789B"/>
    <w:rsid w:val="00504CAA"/>
    <w:rsid w:val="005055E9"/>
    <w:rsid w:val="00514E5F"/>
    <w:rsid w:val="00515479"/>
    <w:rsid w:val="005167D7"/>
    <w:rsid w:val="005224EE"/>
    <w:rsid w:val="00525323"/>
    <w:rsid w:val="005270A9"/>
    <w:rsid w:val="005473D5"/>
    <w:rsid w:val="00550BC5"/>
    <w:rsid w:val="00551771"/>
    <w:rsid w:val="00555D10"/>
    <w:rsid w:val="00562910"/>
    <w:rsid w:val="00562BB9"/>
    <w:rsid w:val="0056425F"/>
    <w:rsid w:val="0057795E"/>
    <w:rsid w:val="00580A2A"/>
    <w:rsid w:val="00581AC1"/>
    <w:rsid w:val="005823CF"/>
    <w:rsid w:val="00586C8C"/>
    <w:rsid w:val="005A26A9"/>
    <w:rsid w:val="005A67EE"/>
    <w:rsid w:val="005A78A7"/>
    <w:rsid w:val="005B1411"/>
    <w:rsid w:val="005B4578"/>
    <w:rsid w:val="005C7819"/>
    <w:rsid w:val="005C78E7"/>
    <w:rsid w:val="005D29B3"/>
    <w:rsid w:val="005D620F"/>
    <w:rsid w:val="005E5DD1"/>
    <w:rsid w:val="005E5E25"/>
    <w:rsid w:val="005F007E"/>
    <w:rsid w:val="00602ED1"/>
    <w:rsid w:val="00614363"/>
    <w:rsid w:val="006175AC"/>
    <w:rsid w:val="0062090E"/>
    <w:rsid w:val="00621B3C"/>
    <w:rsid w:val="00623271"/>
    <w:rsid w:val="00626EB7"/>
    <w:rsid w:val="00635E0C"/>
    <w:rsid w:val="006375FE"/>
    <w:rsid w:val="00642EEE"/>
    <w:rsid w:val="006444E2"/>
    <w:rsid w:val="00650D3C"/>
    <w:rsid w:val="006545DB"/>
    <w:rsid w:val="00661F4E"/>
    <w:rsid w:val="006734F0"/>
    <w:rsid w:val="00686B2A"/>
    <w:rsid w:val="006A06B4"/>
    <w:rsid w:val="006A596D"/>
    <w:rsid w:val="006B2D85"/>
    <w:rsid w:val="006B356C"/>
    <w:rsid w:val="006B50D3"/>
    <w:rsid w:val="006C2845"/>
    <w:rsid w:val="006D046B"/>
    <w:rsid w:val="006D5991"/>
    <w:rsid w:val="006E4EEB"/>
    <w:rsid w:val="006F14A5"/>
    <w:rsid w:val="006F581E"/>
    <w:rsid w:val="006F7F03"/>
    <w:rsid w:val="007021DD"/>
    <w:rsid w:val="007038F4"/>
    <w:rsid w:val="00703D53"/>
    <w:rsid w:val="007074C3"/>
    <w:rsid w:val="00722780"/>
    <w:rsid w:val="00733860"/>
    <w:rsid w:val="0073759D"/>
    <w:rsid w:val="00742E3F"/>
    <w:rsid w:val="00747C71"/>
    <w:rsid w:val="007522CC"/>
    <w:rsid w:val="0075404C"/>
    <w:rsid w:val="00774D8A"/>
    <w:rsid w:val="00775CF0"/>
    <w:rsid w:val="007802A8"/>
    <w:rsid w:val="00783580"/>
    <w:rsid w:val="00783C99"/>
    <w:rsid w:val="00791D39"/>
    <w:rsid w:val="007920CE"/>
    <w:rsid w:val="007A14E9"/>
    <w:rsid w:val="007A6BB0"/>
    <w:rsid w:val="007B2D9A"/>
    <w:rsid w:val="007B4C8C"/>
    <w:rsid w:val="007B785E"/>
    <w:rsid w:val="007B7A98"/>
    <w:rsid w:val="007C30ED"/>
    <w:rsid w:val="007C55E6"/>
    <w:rsid w:val="007D3177"/>
    <w:rsid w:val="007E0D62"/>
    <w:rsid w:val="0081041A"/>
    <w:rsid w:val="0082382B"/>
    <w:rsid w:val="00832C15"/>
    <w:rsid w:val="00840D0C"/>
    <w:rsid w:val="0085233F"/>
    <w:rsid w:val="008602B9"/>
    <w:rsid w:val="00860977"/>
    <w:rsid w:val="00877BD6"/>
    <w:rsid w:val="008807E7"/>
    <w:rsid w:val="00895248"/>
    <w:rsid w:val="0089777D"/>
    <w:rsid w:val="008A32E3"/>
    <w:rsid w:val="008A5F79"/>
    <w:rsid w:val="008A7D34"/>
    <w:rsid w:val="008B2BFE"/>
    <w:rsid w:val="008B560C"/>
    <w:rsid w:val="008C60CF"/>
    <w:rsid w:val="008C7A50"/>
    <w:rsid w:val="008D5E05"/>
    <w:rsid w:val="008D70B5"/>
    <w:rsid w:val="008E70AD"/>
    <w:rsid w:val="008F00B1"/>
    <w:rsid w:val="008F5E01"/>
    <w:rsid w:val="009001D2"/>
    <w:rsid w:val="009010F1"/>
    <w:rsid w:val="00905C4B"/>
    <w:rsid w:val="009111B6"/>
    <w:rsid w:val="009132FF"/>
    <w:rsid w:val="00914592"/>
    <w:rsid w:val="00915A32"/>
    <w:rsid w:val="00916B63"/>
    <w:rsid w:val="00925504"/>
    <w:rsid w:val="00940FF6"/>
    <w:rsid w:val="00943551"/>
    <w:rsid w:val="009452D3"/>
    <w:rsid w:val="009475BC"/>
    <w:rsid w:val="00953097"/>
    <w:rsid w:val="00954DE4"/>
    <w:rsid w:val="0095627C"/>
    <w:rsid w:val="00963C15"/>
    <w:rsid w:val="009648F3"/>
    <w:rsid w:val="00967389"/>
    <w:rsid w:val="00973E37"/>
    <w:rsid w:val="00976A56"/>
    <w:rsid w:val="00993E49"/>
    <w:rsid w:val="00995988"/>
    <w:rsid w:val="009C59DE"/>
    <w:rsid w:val="009D13C0"/>
    <w:rsid w:val="009D377A"/>
    <w:rsid w:val="009E071C"/>
    <w:rsid w:val="009E2B35"/>
    <w:rsid w:val="009F27A8"/>
    <w:rsid w:val="00A02BE8"/>
    <w:rsid w:val="00A03D2F"/>
    <w:rsid w:val="00A05487"/>
    <w:rsid w:val="00A117BE"/>
    <w:rsid w:val="00A12927"/>
    <w:rsid w:val="00A12EEF"/>
    <w:rsid w:val="00A12F2C"/>
    <w:rsid w:val="00A213DC"/>
    <w:rsid w:val="00A24EE3"/>
    <w:rsid w:val="00A33F51"/>
    <w:rsid w:val="00A34C83"/>
    <w:rsid w:val="00A360EA"/>
    <w:rsid w:val="00A42347"/>
    <w:rsid w:val="00A51C12"/>
    <w:rsid w:val="00A52BAD"/>
    <w:rsid w:val="00A5504B"/>
    <w:rsid w:val="00A67588"/>
    <w:rsid w:val="00A719A7"/>
    <w:rsid w:val="00A725CD"/>
    <w:rsid w:val="00A817FA"/>
    <w:rsid w:val="00A81AB0"/>
    <w:rsid w:val="00A87B5B"/>
    <w:rsid w:val="00AA72CF"/>
    <w:rsid w:val="00AB4739"/>
    <w:rsid w:val="00AB59ED"/>
    <w:rsid w:val="00AB757E"/>
    <w:rsid w:val="00AC36DB"/>
    <w:rsid w:val="00AE52B7"/>
    <w:rsid w:val="00AF7BBB"/>
    <w:rsid w:val="00B172A9"/>
    <w:rsid w:val="00B25E25"/>
    <w:rsid w:val="00B37E3F"/>
    <w:rsid w:val="00B41435"/>
    <w:rsid w:val="00B70AB2"/>
    <w:rsid w:val="00B72D1B"/>
    <w:rsid w:val="00B73D1C"/>
    <w:rsid w:val="00B74E82"/>
    <w:rsid w:val="00B867B7"/>
    <w:rsid w:val="00B868EE"/>
    <w:rsid w:val="00B94975"/>
    <w:rsid w:val="00BA42B6"/>
    <w:rsid w:val="00BA782A"/>
    <w:rsid w:val="00BB19D5"/>
    <w:rsid w:val="00BB4536"/>
    <w:rsid w:val="00BC0710"/>
    <w:rsid w:val="00BC76DF"/>
    <w:rsid w:val="00BE19E1"/>
    <w:rsid w:val="00BE431B"/>
    <w:rsid w:val="00BF3B4F"/>
    <w:rsid w:val="00BF58B2"/>
    <w:rsid w:val="00BF745A"/>
    <w:rsid w:val="00C1765F"/>
    <w:rsid w:val="00C317B7"/>
    <w:rsid w:val="00C41EE3"/>
    <w:rsid w:val="00C522FE"/>
    <w:rsid w:val="00C5260F"/>
    <w:rsid w:val="00C667FF"/>
    <w:rsid w:val="00C66923"/>
    <w:rsid w:val="00C66C28"/>
    <w:rsid w:val="00C823AE"/>
    <w:rsid w:val="00C8287C"/>
    <w:rsid w:val="00C92CF4"/>
    <w:rsid w:val="00C92DCD"/>
    <w:rsid w:val="00CA47B9"/>
    <w:rsid w:val="00CA4EDD"/>
    <w:rsid w:val="00CC085B"/>
    <w:rsid w:val="00CC1C1B"/>
    <w:rsid w:val="00CC3603"/>
    <w:rsid w:val="00CC5007"/>
    <w:rsid w:val="00CC5BF3"/>
    <w:rsid w:val="00CD0DE0"/>
    <w:rsid w:val="00CE71B0"/>
    <w:rsid w:val="00D0425E"/>
    <w:rsid w:val="00D04843"/>
    <w:rsid w:val="00D05FF5"/>
    <w:rsid w:val="00D25AD8"/>
    <w:rsid w:val="00D529E0"/>
    <w:rsid w:val="00D573BF"/>
    <w:rsid w:val="00D665E5"/>
    <w:rsid w:val="00D66AF6"/>
    <w:rsid w:val="00D67C8D"/>
    <w:rsid w:val="00D807D8"/>
    <w:rsid w:val="00D80AFB"/>
    <w:rsid w:val="00D81EAA"/>
    <w:rsid w:val="00D81FF9"/>
    <w:rsid w:val="00D85B3E"/>
    <w:rsid w:val="00D90D22"/>
    <w:rsid w:val="00D918B2"/>
    <w:rsid w:val="00D934B0"/>
    <w:rsid w:val="00DA0D18"/>
    <w:rsid w:val="00DA1A42"/>
    <w:rsid w:val="00DA210A"/>
    <w:rsid w:val="00DA308B"/>
    <w:rsid w:val="00DC5818"/>
    <w:rsid w:val="00DE3C48"/>
    <w:rsid w:val="00DE4516"/>
    <w:rsid w:val="00E12629"/>
    <w:rsid w:val="00E17641"/>
    <w:rsid w:val="00E33C31"/>
    <w:rsid w:val="00E37A8D"/>
    <w:rsid w:val="00E73AC5"/>
    <w:rsid w:val="00E74519"/>
    <w:rsid w:val="00E918C4"/>
    <w:rsid w:val="00E9694A"/>
    <w:rsid w:val="00EA50B9"/>
    <w:rsid w:val="00EC4C8C"/>
    <w:rsid w:val="00EC71D7"/>
    <w:rsid w:val="00ED2377"/>
    <w:rsid w:val="00ED611A"/>
    <w:rsid w:val="00EE114D"/>
    <w:rsid w:val="00EE4AFF"/>
    <w:rsid w:val="00F00B1B"/>
    <w:rsid w:val="00F10942"/>
    <w:rsid w:val="00F230E5"/>
    <w:rsid w:val="00F23F28"/>
    <w:rsid w:val="00F24B80"/>
    <w:rsid w:val="00F275FD"/>
    <w:rsid w:val="00F3140B"/>
    <w:rsid w:val="00F51E2C"/>
    <w:rsid w:val="00F57593"/>
    <w:rsid w:val="00F73C07"/>
    <w:rsid w:val="00F819B0"/>
    <w:rsid w:val="00F830DB"/>
    <w:rsid w:val="00F8499A"/>
    <w:rsid w:val="00F87204"/>
    <w:rsid w:val="00F96B1B"/>
    <w:rsid w:val="00F96FD1"/>
    <w:rsid w:val="00FA5F90"/>
    <w:rsid w:val="00FB4590"/>
    <w:rsid w:val="00FC1BEC"/>
    <w:rsid w:val="00FD488F"/>
    <w:rsid w:val="00FD6A69"/>
    <w:rsid w:val="00FE209D"/>
    <w:rsid w:val="00FE3A26"/>
    <w:rsid w:val="03227B17"/>
    <w:rsid w:val="066DAEA1"/>
    <w:rsid w:val="0993BDED"/>
    <w:rsid w:val="2AB7AE07"/>
    <w:rsid w:val="32689BB1"/>
    <w:rsid w:val="346BAB81"/>
    <w:rsid w:val="3E34D3B3"/>
    <w:rsid w:val="406BB058"/>
    <w:rsid w:val="40A1AB25"/>
    <w:rsid w:val="43182895"/>
    <w:rsid w:val="445A20ED"/>
    <w:rsid w:val="4497E05C"/>
    <w:rsid w:val="48F6626A"/>
    <w:rsid w:val="493B9D6D"/>
    <w:rsid w:val="4A6C872E"/>
    <w:rsid w:val="50E3282B"/>
    <w:rsid w:val="52C8D251"/>
    <w:rsid w:val="567365DB"/>
    <w:rsid w:val="5B885963"/>
    <w:rsid w:val="6DA93ED6"/>
    <w:rsid w:val="75118935"/>
    <w:rsid w:val="766614F4"/>
    <w:rsid w:val="7EAEF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3B9BED"/>
  <w15:chartTrackingRefBased/>
  <w15:docId w15:val="{2AB58AA5-5586-4124-A90C-53BBBD42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6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7D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D9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A81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7F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1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ga.com/it/2h1010001-st1-forbici-per-fiori.html" TargetMode="External"/><Relationship Id="rId13" Type="http://schemas.openxmlformats.org/officeDocument/2006/relationships/hyperlink" Target="mailto:martina.schiavon@stig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t.yougov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iga.com/it/2h1420001-st1-coltivatore-3-denti.html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ina.furano@zenogroup.com" TargetMode="External"/><Relationship Id="rId10" Type="http://schemas.openxmlformats.org/officeDocument/2006/relationships/hyperlink" Target="https://www.stiga.com/it/2h1430001-st1-trapiantatore-lama-larga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iga.com/it/2h1420001-st1-coltivatore-3-denti.html" TargetMode="External"/><Relationship Id="rId14" Type="http://schemas.openxmlformats.org/officeDocument/2006/relationships/hyperlink" Target="mailto:annalisa.bernacchi@zeno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19c720-309f-4689-b3dc-17b1bb70bbd5" xsi:nil="true"/>
    <lcf76f155ced4ddcb4097134ff3c332f xmlns="5dae6cd8-15bb-4f26-97ea-e711a923fc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32AD5023DD347893C7DCAD77D0DB7" ma:contentTypeVersion="18" ma:contentTypeDescription="Create a new document." ma:contentTypeScope="" ma:versionID="2aae4bf7530df7e949a289771db15f01">
  <xsd:schema xmlns:xsd="http://www.w3.org/2001/XMLSchema" xmlns:xs="http://www.w3.org/2001/XMLSchema" xmlns:p="http://schemas.microsoft.com/office/2006/metadata/properties" xmlns:ns2="5dae6cd8-15bb-4f26-97ea-e711a923fcce" xmlns:ns3="1f19c720-309f-4689-b3dc-17b1bb70bbd5" targetNamespace="http://schemas.microsoft.com/office/2006/metadata/properties" ma:root="true" ma:fieldsID="deda91b16f5e0bd261b648fc4600f307" ns2:_="" ns3:_="">
    <xsd:import namespace="5dae6cd8-15bb-4f26-97ea-e711a923fcce"/>
    <xsd:import namespace="1f19c720-309f-4689-b3dc-17b1bb70b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e6cd8-15bb-4f26-97ea-e711a923f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c720-309f-4689-b3dc-17b1bb70bbd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2c5b614-e418-4ec1-b5a5-86eeb801e67c}" ma:internalName="TaxCatchAll" ma:showField="CatchAllData" ma:web="1f19c720-309f-4689-b3dc-17b1bb70b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3A8FF-16D5-42A0-A0C8-43387B620F98}">
  <ds:schemaRefs>
    <ds:schemaRef ds:uri="http://schemas.microsoft.com/office/2006/metadata/properties"/>
    <ds:schemaRef ds:uri="http://schemas.microsoft.com/office/infopath/2007/PartnerControls"/>
    <ds:schemaRef ds:uri="1f19c720-309f-4689-b3dc-17b1bb70bbd5"/>
    <ds:schemaRef ds:uri="5dae6cd8-15bb-4f26-97ea-e711a923fcce"/>
  </ds:schemaRefs>
</ds:datastoreItem>
</file>

<file path=customXml/itemProps2.xml><?xml version="1.0" encoding="utf-8"?>
<ds:datastoreItem xmlns:ds="http://schemas.openxmlformats.org/officeDocument/2006/customXml" ds:itemID="{3CB14C46-CC58-4A66-BABA-7955041DC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60166-C86E-4932-AC55-89321A990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e6cd8-15bb-4f26-97ea-e711a923fcce"/>
    <ds:schemaRef ds:uri="1f19c720-309f-4689-b3dc-17b1bb70b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Furano, Martina</dc:creator>
  <cp:keywords/>
  <dc:description/>
  <cp:lastModifiedBy>Bernacchi, Annalisa</cp:lastModifiedBy>
  <cp:revision>2</cp:revision>
  <dcterms:created xsi:type="dcterms:W3CDTF">2025-07-02T07:38:00Z</dcterms:created>
  <dcterms:modified xsi:type="dcterms:W3CDTF">2025-07-02T07:38:00Z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0x010100A2D32AD5023DD347893C7DCAD77D0DB7</vt:lpwstr>
  </property>
  <property fmtid="{D5CDD505-2E9C-101B-9397-08002B2CF9AE}" pid="3" name="MediaServiceImageTags">
    <vt:lpwstr/>
  </property>
</Properties>
</file>