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A1BAC" w14:textId="1A1DB082" w:rsidR="005F228A" w:rsidRPr="00D74E4D" w:rsidRDefault="005F228A" w:rsidP="005F228A">
      <w:pPr>
        <w:rPr>
          <w:rFonts w:asciiTheme="minorHAnsi" w:eastAsia="Times" w:hAnsiTheme="minorHAnsi"/>
          <w:b/>
          <w:sz w:val="44"/>
          <w:szCs w:val="32"/>
        </w:rPr>
      </w:pPr>
      <w:r w:rsidRPr="00D74E4D">
        <w:rPr>
          <w:rFonts w:asciiTheme="minorHAnsi" w:eastAsia="Times" w:hAnsiTheme="minorHAnsi"/>
          <w:b/>
          <w:sz w:val="44"/>
          <w:szCs w:val="32"/>
        </w:rPr>
        <w:t xml:space="preserve">Carraro India cresce ancora: si espande lo stabilimento dedicato alla produzione di ingranaggi </w:t>
      </w:r>
    </w:p>
    <w:p w14:paraId="781C74DC" w14:textId="6BE4D944" w:rsidR="00E30B2D" w:rsidRPr="00D74E4D" w:rsidRDefault="00F121E0" w:rsidP="00F121E0">
      <w:pPr>
        <w:spacing w:after="120"/>
        <w:rPr>
          <w:rFonts w:asciiTheme="minorHAnsi" w:eastAsia="Times" w:hAnsiTheme="minorHAnsi"/>
          <w:b/>
          <w:i/>
          <w:sz w:val="28"/>
          <w:szCs w:val="32"/>
        </w:rPr>
      </w:pPr>
      <w:r w:rsidRPr="00D74E4D">
        <w:rPr>
          <w:rFonts w:asciiTheme="minorHAnsi" w:eastAsia="Times" w:hAnsiTheme="minorHAnsi"/>
          <w:b/>
          <w:i/>
          <w:sz w:val="28"/>
          <w:szCs w:val="32"/>
        </w:rPr>
        <w:t xml:space="preserve">Ulteriori </w:t>
      </w:r>
      <w:r w:rsidR="00DF6502" w:rsidRPr="00D74E4D">
        <w:rPr>
          <w:rFonts w:asciiTheme="minorHAnsi" w:eastAsia="Times" w:hAnsiTheme="minorHAnsi"/>
          <w:b/>
          <w:i/>
          <w:sz w:val="28"/>
          <w:szCs w:val="32"/>
        </w:rPr>
        <w:t>1</w:t>
      </w:r>
      <w:r w:rsidR="00750523">
        <w:rPr>
          <w:rFonts w:asciiTheme="minorHAnsi" w:eastAsia="Times" w:hAnsiTheme="minorHAnsi"/>
          <w:b/>
          <w:i/>
          <w:sz w:val="28"/>
          <w:szCs w:val="32"/>
        </w:rPr>
        <w:t>.</w:t>
      </w:r>
      <w:r w:rsidR="00DF6502" w:rsidRPr="00D74E4D">
        <w:rPr>
          <w:rFonts w:asciiTheme="minorHAnsi" w:eastAsia="Times" w:hAnsiTheme="minorHAnsi"/>
          <w:b/>
          <w:i/>
          <w:sz w:val="28"/>
          <w:szCs w:val="32"/>
        </w:rPr>
        <w:t xml:space="preserve">440 metri quadrati </w:t>
      </w:r>
      <w:r w:rsidRPr="00D74E4D">
        <w:rPr>
          <w:rFonts w:asciiTheme="minorHAnsi" w:eastAsia="Times" w:hAnsiTheme="minorHAnsi"/>
          <w:b/>
          <w:i/>
          <w:sz w:val="28"/>
          <w:szCs w:val="32"/>
        </w:rPr>
        <w:t xml:space="preserve">con macchine e tecnologie di ultima generazione consentiranno di incrementare sensibilmente la capacità della plant </w:t>
      </w:r>
    </w:p>
    <w:p w14:paraId="300123AF" w14:textId="1EBA4B3B" w:rsidR="00D74ACD" w:rsidRPr="00D74E4D" w:rsidRDefault="005F228A" w:rsidP="005F228A">
      <w:pPr>
        <w:spacing w:after="120"/>
        <w:rPr>
          <w:rFonts w:asciiTheme="minorHAnsi" w:hAnsiTheme="minorHAnsi" w:cs="Arial"/>
          <w:sz w:val="22"/>
          <w:szCs w:val="22"/>
        </w:rPr>
      </w:pPr>
      <w:r w:rsidRPr="00D74E4D">
        <w:rPr>
          <w:rFonts w:asciiTheme="minorHAnsi" w:hAnsiTheme="minorHAnsi" w:cs="Arial"/>
          <w:b/>
          <w:sz w:val="22"/>
          <w:szCs w:val="22"/>
        </w:rPr>
        <w:t>Pune (India)</w:t>
      </w:r>
      <w:r w:rsidR="00C94651" w:rsidRPr="00D74E4D">
        <w:rPr>
          <w:rFonts w:asciiTheme="minorHAnsi" w:hAnsiTheme="minorHAnsi" w:cs="Arial"/>
          <w:b/>
          <w:sz w:val="22"/>
          <w:szCs w:val="22"/>
        </w:rPr>
        <w:t xml:space="preserve">, </w:t>
      </w:r>
      <w:r w:rsidR="00F121E0" w:rsidRPr="00D74E4D">
        <w:rPr>
          <w:rFonts w:asciiTheme="minorHAnsi" w:hAnsiTheme="minorHAnsi" w:cs="Arial"/>
          <w:b/>
          <w:sz w:val="22"/>
          <w:szCs w:val="22"/>
        </w:rPr>
        <w:t>2</w:t>
      </w:r>
      <w:r w:rsidR="0056547E">
        <w:rPr>
          <w:rFonts w:asciiTheme="minorHAnsi" w:hAnsiTheme="minorHAnsi" w:cs="Arial"/>
          <w:b/>
          <w:sz w:val="22"/>
          <w:szCs w:val="22"/>
        </w:rPr>
        <w:t>5</w:t>
      </w:r>
      <w:r w:rsidR="00F121E0" w:rsidRPr="00D74E4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74E4D">
        <w:rPr>
          <w:rFonts w:asciiTheme="minorHAnsi" w:hAnsiTheme="minorHAnsi" w:cs="Arial"/>
          <w:b/>
          <w:sz w:val="22"/>
          <w:szCs w:val="22"/>
        </w:rPr>
        <w:t xml:space="preserve">gennaio </w:t>
      </w:r>
      <w:r w:rsidR="00C94651" w:rsidRPr="00D74E4D">
        <w:rPr>
          <w:rFonts w:asciiTheme="minorHAnsi" w:hAnsiTheme="minorHAnsi" w:cs="Arial"/>
          <w:b/>
          <w:sz w:val="22"/>
          <w:szCs w:val="22"/>
        </w:rPr>
        <w:t xml:space="preserve">2022 </w:t>
      </w:r>
      <w:r w:rsidR="00C94651" w:rsidRPr="00D74E4D">
        <w:rPr>
          <w:rFonts w:asciiTheme="minorHAnsi" w:hAnsiTheme="minorHAnsi" w:cs="Arial"/>
          <w:sz w:val="22"/>
          <w:szCs w:val="22"/>
        </w:rPr>
        <w:t>–</w:t>
      </w:r>
      <w:r w:rsidR="00361AA5" w:rsidRPr="00D74E4D">
        <w:rPr>
          <w:rFonts w:asciiTheme="minorHAnsi" w:hAnsiTheme="minorHAnsi" w:cs="Arial"/>
          <w:sz w:val="22"/>
          <w:szCs w:val="22"/>
        </w:rPr>
        <w:t xml:space="preserve"> </w:t>
      </w:r>
      <w:r w:rsidR="00D74ACD" w:rsidRPr="00D74E4D">
        <w:rPr>
          <w:rFonts w:asciiTheme="minorHAnsi" w:hAnsiTheme="minorHAnsi" w:cs="Arial"/>
          <w:sz w:val="22"/>
          <w:szCs w:val="22"/>
        </w:rPr>
        <w:t>Con l’inaugurazione di una nuova area produttiva di 1</w:t>
      </w:r>
      <w:r w:rsidR="00750523">
        <w:rPr>
          <w:rFonts w:asciiTheme="minorHAnsi" w:hAnsiTheme="minorHAnsi" w:cs="Arial"/>
          <w:sz w:val="22"/>
          <w:szCs w:val="22"/>
        </w:rPr>
        <w:t>.</w:t>
      </w:r>
      <w:r w:rsidR="00D74ACD" w:rsidRPr="00D74E4D">
        <w:rPr>
          <w:rFonts w:asciiTheme="minorHAnsi" w:hAnsiTheme="minorHAnsi" w:cs="Arial"/>
          <w:sz w:val="22"/>
          <w:szCs w:val="22"/>
        </w:rPr>
        <w:t>440 metri quadrati si consolidano ulteriormente l</w:t>
      </w:r>
      <w:r w:rsidR="00361AA5" w:rsidRPr="00D74E4D">
        <w:rPr>
          <w:rFonts w:asciiTheme="minorHAnsi" w:hAnsiTheme="minorHAnsi" w:cs="Arial"/>
          <w:sz w:val="22"/>
          <w:szCs w:val="22"/>
        </w:rPr>
        <w:t xml:space="preserve">e attività </w:t>
      </w:r>
      <w:r w:rsidR="00D74ACD" w:rsidRPr="00D74E4D">
        <w:rPr>
          <w:rFonts w:asciiTheme="minorHAnsi" w:hAnsiTheme="minorHAnsi" w:cs="Arial"/>
          <w:sz w:val="22"/>
          <w:szCs w:val="22"/>
        </w:rPr>
        <w:t xml:space="preserve">industriali </w:t>
      </w:r>
      <w:r w:rsidR="00361AA5" w:rsidRPr="00D74E4D">
        <w:rPr>
          <w:rFonts w:asciiTheme="minorHAnsi" w:hAnsiTheme="minorHAnsi" w:cs="Arial"/>
          <w:sz w:val="22"/>
          <w:szCs w:val="22"/>
        </w:rPr>
        <w:t>del Gruppo Carraro in India</w:t>
      </w:r>
      <w:r w:rsidR="00D74ACD" w:rsidRPr="00D74E4D">
        <w:rPr>
          <w:rFonts w:asciiTheme="minorHAnsi" w:hAnsiTheme="minorHAnsi" w:cs="Arial"/>
          <w:sz w:val="22"/>
          <w:szCs w:val="22"/>
        </w:rPr>
        <w:t xml:space="preserve">. </w:t>
      </w:r>
    </w:p>
    <w:p w14:paraId="1FF57183" w14:textId="5E02F8B0" w:rsidR="00361AA5" w:rsidRPr="00D74E4D" w:rsidRDefault="00D74ACD" w:rsidP="00D74ACD">
      <w:pPr>
        <w:spacing w:after="120"/>
        <w:rPr>
          <w:rFonts w:ascii="Calibri" w:hAnsi="Calibri" w:cs="Calibri"/>
          <w:sz w:val="22"/>
          <w:szCs w:val="22"/>
        </w:rPr>
      </w:pPr>
      <w:r w:rsidRPr="00D74E4D">
        <w:rPr>
          <w:rFonts w:asciiTheme="minorHAnsi" w:hAnsiTheme="minorHAnsi" w:cs="Arial"/>
          <w:sz w:val="22"/>
          <w:szCs w:val="22"/>
        </w:rPr>
        <w:t xml:space="preserve">Più nello specifico questa espansione ha riguardato </w:t>
      </w:r>
      <w:r w:rsidR="00361AA5" w:rsidRPr="00D74E4D">
        <w:rPr>
          <w:rFonts w:asciiTheme="minorHAnsi" w:hAnsiTheme="minorHAnsi" w:cs="Arial"/>
          <w:sz w:val="22"/>
          <w:szCs w:val="22"/>
        </w:rPr>
        <w:t xml:space="preserve">uno dei due stabilimenti </w:t>
      </w:r>
      <w:r w:rsidRPr="00D74E4D">
        <w:rPr>
          <w:rFonts w:asciiTheme="minorHAnsi" w:hAnsiTheme="minorHAnsi" w:cs="Arial"/>
          <w:sz w:val="22"/>
          <w:szCs w:val="22"/>
        </w:rPr>
        <w:t xml:space="preserve">Carraro dell’area </w:t>
      </w:r>
      <w:r w:rsidR="00361AA5" w:rsidRPr="00D74E4D">
        <w:rPr>
          <w:rFonts w:asciiTheme="minorHAnsi" w:hAnsiTheme="minorHAnsi" w:cs="Arial"/>
          <w:sz w:val="22"/>
          <w:szCs w:val="22"/>
        </w:rPr>
        <w:t xml:space="preserve">di </w:t>
      </w:r>
      <w:proofErr w:type="spellStart"/>
      <w:r w:rsidR="00361AA5" w:rsidRPr="00D74E4D">
        <w:rPr>
          <w:rFonts w:ascii="Calibri" w:hAnsi="Calibri" w:cs="Calibri"/>
          <w:sz w:val="22"/>
          <w:szCs w:val="22"/>
        </w:rPr>
        <w:t>Ranjangaon</w:t>
      </w:r>
      <w:proofErr w:type="spellEnd"/>
      <w:r w:rsidRPr="00D74E4D">
        <w:rPr>
          <w:rFonts w:ascii="Calibri" w:hAnsi="Calibri" w:cs="Calibri"/>
          <w:sz w:val="22"/>
          <w:szCs w:val="22"/>
        </w:rPr>
        <w:t xml:space="preserve"> (Pune), quello dedicato alla produzione di ingranaggi. Qui sono installate nuove macchine per la dentatura e la rettifica di ingranaggi di ultima generazione. </w:t>
      </w:r>
    </w:p>
    <w:p w14:paraId="498354D4" w14:textId="170E8783" w:rsidR="005F228A" w:rsidRPr="00D74E4D" w:rsidRDefault="00D74ACD" w:rsidP="00D74ACD">
      <w:pPr>
        <w:spacing w:after="120"/>
        <w:rPr>
          <w:rFonts w:ascii="Calibri" w:hAnsi="Calibri" w:cs="Calibri"/>
          <w:sz w:val="22"/>
          <w:szCs w:val="22"/>
        </w:rPr>
      </w:pPr>
      <w:r w:rsidRPr="00D74E4D">
        <w:rPr>
          <w:rFonts w:asciiTheme="minorHAnsi" w:hAnsiTheme="minorHAnsi" w:cs="Arial"/>
          <w:sz w:val="22"/>
          <w:szCs w:val="22"/>
        </w:rPr>
        <w:t xml:space="preserve">Questo rafforzamento della plant consentirà di accrescere </w:t>
      </w:r>
      <w:r w:rsidRPr="00D74E4D">
        <w:rPr>
          <w:rFonts w:ascii="Calibri" w:hAnsi="Calibri" w:cs="Calibri"/>
          <w:sz w:val="22"/>
          <w:szCs w:val="22"/>
        </w:rPr>
        <w:t xml:space="preserve">la </w:t>
      </w:r>
      <w:r w:rsidR="005F228A" w:rsidRPr="00D74E4D">
        <w:rPr>
          <w:rFonts w:ascii="Calibri" w:hAnsi="Calibri" w:cs="Calibri"/>
          <w:sz w:val="22"/>
          <w:szCs w:val="22"/>
        </w:rPr>
        <w:t xml:space="preserve">capacità da 150.000 a oltre 175.000 </w:t>
      </w:r>
      <w:r w:rsidRPr="00D74E4D">
        <w:rPr>
          <w:rFonts w:ascii="Calibri" w:hAnsi="Calibri" w:cs="Calibri"/>
          <w:sz w:val="22"/>
          <w:szCs w:val="22"/>
        </w:rPr>
        <w:t xml:space="preserve">ingranaggi al mese </w:t>
      </w:r>
      <w:r w:rsidR="005F228A" w:rsidRPr="00D74E4D">
        <w:rPr>
          <w:rFonts w:ascii="Calibri" w:hAnsi="Calibri" w:cs="Calibri"/>
          <w:sz w:val="22"/>
          <w:szCs w:val="22"/>
        </w:rPr>
        <w:t xml:space="preserve">e di migliorare ulteriormente </w:t>
      </w:r>
      <w:r w:rsidRPr="00D74E4D">
        <w:rPr>
          <w:rFonts w:ascii="Calibri" w:hAnsi="Calibri" w:cs="Calibri"/>
          <w:sz w:val="22"/>
          <w:szCs w:val="22"/>
        </w:rPr>
        <w:t>la capacità di rispondere tempestivamente alla crescente domanda sia domestica sia internazionale</w:t>
      </w:r>
      <w:r w:rsidR="005F228A" w:rsidRPr="00D74E4D">
        <w:rPr>
          <w:rFonts w:ascii="Calibri" w:hAnsi="Calibri" w:cs="Calibri"/>
          <w:sz w:val="22"/>
          <w:szCs w:val="22"/>
        </w:rPr>
        <w:t>.</w:t>
      </w:r>
      <w:r w:rsidR="00F121E0" w:rsidRPr="00D74E4D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</w:p>
    <w:p w14:paraId="6A76EE69" w14:textId="4B3F8F03" w:rsidR="005F228A" w:rsidRPr="00D74E4D" w:rsidRDefault="007945BC" w:rsidP="007945BC">
      <w:pPr>
        <w:spacing w:after="120"/>
        <w:rPr>
          <w:rFonts w:ascii="Calibri" w:hAnsi="Calibri" w:cs="Calibri"/>
          <w:i/>
          <w:sz w:val="22"/>
          <w:szCs w:val="22"/>
        </w:rPr>
      </w:pPr>
      <w:r w:rsidRPr="00D74E4D">
        <w:rPr>
          <w:rFonts w:ascii="Calibri" w:hAnsi="Calibri" w:cs="Calibri"/>
          <w:i/>
          <w:sz w:val="22"/>
          <w:szCs w:val="22"/>
        </w:rPr>
        <w:t xml:space="preserve">Oggi il Gruppo Carraro è presente in India con due stabilimenti (uno dedicato </w:t>
      </w:r>
      <w:r w:rsidR="00580B65" w:rsidRPr="00D74E4D">
        <w:rPr>
          <w:rFonts w:ascii="Calibri" w:hAnsi="Calibri" w:cs="Calibri"/>
          <w:i/>
          <w:sz w:val="22"/>
          <w:szCs w:val="22"/>
        </w:rPr>
        <w:t xml:space="preserve">a sistemi di </w:t>
      </w:r>
      <w:r w:rsidRPr="00D74E4D">
        <w:rPr>
          <w:rFonts w:ascii="Calibri" w:hAnsi="Calibri" w:cs="Calibri"/>
          <w:i/>
          <w:sz w:val="22"/>
          <w:szCs w:val="22"/>
        </w:rPr>
        <w:t>trasmission</w:t>
      </w:r>
      <w:r w:rsidR="00580B65" w:rsidRPr="00D74E4D">
        <w:rPr>
          <w:rFonts w:ascii="Calibri" w:hAnsi="Calibri" w:cs="Calibri"/>
          <w:i/>
          <w:sz w:val="22"/>
          <w:szCs w:val="22"/>
        </w:rPr>
        <w:t>e</w:t>
      </w:r>
      <w:r w:rsidRPr="00D74E4D">
        <w:rPr>
          <w:rFonts w:ascii="Calibri" w:hAnsi="Calibri" w:cs="Calibri"/>
          <w:i/>
          <w:sz w:val="22"/>
          <w:szCs w:val="22"/>
        </w:rPr>
        <w:t xml:space="preserve"> e uno dedicato all’</w:t>
      </w:r>
      <w:proofErr w:type="spellStart"/>
      <w:r w:rsidRPr="00D74E4D">
        <w:rPr>
          <w:rFonts w:ascii="Calibri" w:hAnsi="Calibri" w:cs="Calibri"/>
          <w:i/>
          <w:sz w:val="22"/>
          <w:szCs w:val="22"/>
        </w:rPr>
        <w:t>ingranaggeria</w:t>
      </w:r>
      <w:proofErr w:type="spellEnd"/>
      <w:r w:rsidRPr="00D74E4D">
        <w:rPr>
          <w:rFonts w:ascii="Calibri" w:hAnsi="Calibri" w:cs="Calibri"/>
          <w:i/>
          <w:sz w:val="22"/>
          <w:szCs w:val="22"/>
        </w:rPr>
        <w:t xml:space="preserve">) e un centro Ricerca e Sviluppo, impiegando in loco oltre </w:t>
      </w:r>
      <w:r w:rsidR="00631B84" w:rsidRPr="00D74E4D">
        <w:rPr>
          <w:rFonts w:ascii="Calibri" w:hAnsi="Calibri" w:cs="Calibri"/>
          <w:i/>
          <w:sz w:val="22"/>
          <w:szCs w:val="22"/>
        </w:rPr>
        <w:t>1</w:t>
      </w:r>
      <w:r w:rsidR="00D74E4D" w:rsidRPr="00D74E4D">
        <w:rPr>
          <w:rFonts w:ascii="Calibri" w:hAnsi="Calibri" w:cs="Calibri"/>
          <w:i/>
          <w:sz w:val="22"/>
          <w:szCs w:val="22"/>
        </w:rPr>
        <w:t>.</w:t>
      </w:r>
      <w:r w:rsidR="00631B84" w:rsidRPr="00D74E4D">
        <w:rPr>
          <w:rFonts w:ascii="Calibri" w:hAnsi="Calibri" w:cs="Calibri"/>
          <w:i/>
          <w:sz w:val="22"/>
          <w:szCs w:val="22"/>
        </w:rPr>
        <w:t>600</w:t>
      </w:r>
      <w:r w:rsidRPr="00D74E4D">
        <w:rPr>
          <w:rFonts w:ascii="Calibri" w:hAnsi="Calibri" w:cs="Calibri"/>
          <w:i/>
          <w:sz w:val="22"/>
          <w:szCs w:val="22"/>
        </w:rPr>
        <w:t xml:space="preserve"> collaboratori. Il Subcontinente rappresenta peraltro uno dei principali mercati di sbocco del Gruppo</w:t>
      </w:r>
      <w:r w:rsidR="00D74E4D" w:rsidRPr="00D74E4D">
        <w:rPr>
          <w:rFonts w:ascii="Calibri" w:hAnsi="Calibri" w:cs="Calibri"/>
          <w:i/>
          <w:sz w:val="22"/>
          <w:szCs w:val="22"/>
        </w:rPr>
        <w:t xml:space="preserve"> (17,4</w:t>
      </w:r>
      <w:r w:rsidRPr="00D74E4D">
        <w:rPr>
          <w:rFonts w:ascii="Calibri" w:hAnsi="Calibri" w:cs="Calibri"/>
          <w:i/>
          <w:sz w:val="22"/>
          <w:szCs w:val="22"/>
        </w:rPr>
        <w:t>% del fatturato complessivo</w:t>
      </w:r>
      <w:r w:rsidR="00D74E4D" w:rsidRPr="00D74E4D">
        <w:rPr>
          <w:rFonts w:ascii="Calibri" w:hAnsi="Calibri" w:cs="Calibri"/>
          <w:i/>
          <w:sz w:val="22"/>
          <w:szCs w:val="22"/>
        </w:rPr>
        <w:t>)</w:t>
      </w:r>
      <w:r w:rsidRPr="00D74E4D">
        <w:rPr>
          <w:rFonts w:ascii="Calibri" w:hAnsi="Calibri" w:cs="Calibri"/>
          <w:i/>
          <w:sz w:val="22"/>
          <w:szCs w:val="22"/>
        </w:rPr>
        <w:t xml:space="preserve">. Tra i principali clienti spiccano i più importanti brand dei costruttori di macchine agricole e movimento terra quali </w:t>
      </w:r>
      <w:proofErr w:type="spellStart"/>
      <w:r w:rsidRPr="00D74E4D">
        <w:rPr>
          <w:rFonts w:ascii="Calibri" w:hAnsi="Calibri" w:cs="Calibri"/>
          <w:i/>
          <w:sz w:val="22"/>
          <w:szCs w:val="22"/>
        </w:rPr>
        <w:t>Mahindra</w:t>
      </w:r>
      <w:proofErr w:type="spellEnd"/>
      <w:r w:rsidRPr="00D74E4D">
        <w:rPr>
          <w:rFonts w:ascii="Calibri" w:hAnsi="Calibri" w:cs="Calibri"/>
          <w:i/>
          <w:sz w:val="22"/>
          <w:szCs w:val="22"/>
        </w:rPr>
        <w:t xml:space="preserve">, Tata, </w:t>
      </w:r>
      <w:proofErr w:type="spellStart"/>
      <w:r w:rsidRPr="00D74E4D">
        <w:rPr>
          <w:rFonts w:ascii="Calibri" w:hAnsi="Calibri" w:cs="Calibri"/>
          <w:i/>
          <w:sz w:val="22"/>
          <w:szCs w:val="22"/>
        </w:rPr>
        <w:t>Escorts</w:t>
      </w:r>
      <w:proofErr w:type="spellEnd"/>
      <w:r w:rsidRPr="00D74E4D">
        <w:rPr>
          <w:rFonts w:ascii="Calibri" w:hAnsi="Calibri" w:cs="Calibri"/>
          <w:i/>
          <w:sz w:val="22"/>
          <w:szCs w:val="22"/>
        </w:rPr>
        <w:t xml:space="preserve"> Group, </w:t>
      </w:r>
      <w:proofErr w:type="spellStart"/>
      <w:r w:rsidRPr="00D74E4D">
        <w:rPr>
          <w:rFonts w:ascii="Calibri" w:hAnsi="Calibri" w:cs="Calibri"/>
          <w:i/>
          <w:sz w:val="22"/>
          <w:szCs w:val="22"/>
        </w:rPr>
        <w:t>Sonalika</w:t>
      </w:r>
      <w:proofErr w:type="spellEnd"/>
      <w:r w:rsidRPr="00D74E4D">
        <w:rPr>
          <w:rFonts w:ascii="Calibri" w:hAnsi="Calibri" w:cs="Calibri"/>
          <w:i/>
          <w:sz w:val="22"/>
          <w:szCs w:val="22"/>
        </w:rPr>
        <w:t xml:space="preserve"> e </w:t>
      </w:r>
      <w:proofErr w:type="spellStart"/>
      <w:r w:rsidR="00D74E4D" w:rsidRPr="00D74E4D">
        <w:rPr>
          <w:rFonts w:ascii="Calibri" w:hAnsi="Calibri" w:cs="Calibri"/>
          <w:i/>
          <w:sz w:val="22"/>
          <w:szCs w:val="22"/>
        </w:rPr>
        <w:t>Tafe</w:t>
      </w:r>
      <w:proofErr w:type="spellEnd"/>
      <w:r w:rsidRPr="00D74E4D">
        <w:rPr>
          <w:rFonts w:ascii="Calibri" w:hAnsi="Calibri" w:cs="Calibri"/>
          <w:i/>
          <w:sz w:val="22"/>
          <w:szCs w:val="22"/>
        </w:rPr>
        <w:t xml:space="preserve">. </w:t>
      </w:r>
    </w:p>
    <w:p w14:paraId="1618A3A8" w14:textId="4A4B1A94" w:rsidR="00C57B02" w:rsidRPr="00D74E4D" w:rsidRDefault="00C57B02" w:rsidP="007945BC">
      <w:pPr>
        <w:spacing w:after="120"/>
        <w:rPr>
          <w:rFonts w:asciiTheme="minorHAnsi" w:hAnsiTheme="minorHAnsi" w:cs="Arial"/>
          <w:color w:val="000000"/>
          <w:sz w:val="22"/>
          <w:szCs w:val="22"/>
          <w:lang w:eastAsia="zh-CN"/>
        </w:rPr>
      </w:pPr>
    </w:p>
    <w:p w14:paraId="216B9632" w14:textId="18210966" w:rsidR="00C57B02" w:rsidRPr="00695FA8" w:rsidRDefault="00695FA8" w:rsidP="00F3193F">
      <w:pPr>
        <w:rPr>
          <w:rFonts w:asciiTheme="minorHAnsi" w:eastAsia="Times" w:hAnsiTheme="minorHAnsi"/>
          <w:b/>
          <w:sz w:val="48"/>
          <w:szCs w:val="32"/>
          <w:lang w:val="en-GB"/>
        </w:rPr>
      </w:pPr>
      <w:proofErr w:type="spellStart"/>
      <w:r w:rsidRPr="00695FA8">
        <w:rPr>
          <w:rFonts w:asciiTheme="minorHAnsi" w:eastAsia="Times" w:hAnsiTheme="minorHAnsi"/>
          <w:b/>
          <w:sz w:val="48"/>
          <w:szCs w:val="32"/>
          <w:lang w:val="en-GB"/>
        </w:rPr>
        <w:t>Carraro</w:t>
      </w:r>
      <w:proofErr w:type="spellEnd"/>
      <w:r w:rsidRPr="00695FA8">
        <w:rPr>
          <w:rFonts w:asciiTheme="minorHAnsi" w:eastAsia="Times" w:hAnsiTheme="minorHAnsi"/>
          <w:b/>
          <w:sz w:val="48"/>
          <w:szCs w:val="32"/>
          <w:lang w:val="en-GB"/>
        </w:rPr>
        <w:t xml:space="preserve"> India continues to grow: the plant dedicated to gear production expands </w:t>
      </w:r>
    </w:p>
    <w:p w14:paraId="376DBD5A" w14:textId="256BE3C8" w:rsidR="00C57B02" w:rsidRPr="00D74E4D" w:rsidRDefault="00C57B02" w:rsidP="00C57B02">
      <w:pPr>
        <w:spacing w:after="120"/>
        <w:rPr>
          <w:rFonts w:asciiTheme="minorHAnsi" w:eastAsia="Times" w:hAnsiTheme="minorHAnsi"/>
          <w:b/>
          <w:i/>
          <w:sz w:val="28"/>
          <w:szCs w:val="32"/>
          <w:lang w:val="en-US"/>
        </w:rPr>
      </w:pPr>
      <w:r w:rsidRPr="00D74E4D">
        <w:rPr>
          <w:rFonts w:asciiTheme="minorHAnsi" w:eastAsia="Times" w:hAnsiTheme="minorHAnsi"/>
          <w:b/>
          <w:i/>
          <w:sz w:val="28"/>
          <w:szCs w:val="32"/>
          <w:lang w:val="en-US"/>
        </w:rPr>
        <w:t xml:space="preserve">Additional 1440 square meters with state-of-the-art machines and technologies will significantly increase the plant capacity </w:t>
      </w:r>
    </w:p>
    <w:p w14:paraId="08060096" w14:textId="1D408CF7" w:rsidR="00C57B02" w:rsidRPr="00D74E4D" w:rsidRDefault="00C57B02" w:rsidP="00C57B02">
      <w:pPr>
        <w:spacing w:after="120"/>
        <w:rPr>
          <w:rFonts w:asciiTheme="minorHAnsi" w:hAnsiTheme="minorHAnsi" w:cs="Arial"/>
          <w:color w:val="000000"/>
          <w:sz w:val="22"/>
          <w:szCs w:val="22"/>
          <w:lang w:val="en-US" w:eastAsia="zh-CN"/>
        </w:rPr>
      </w:pPr>
      <w:r w:rsidRPr="00D74E4D">
        <w:rPr>
          <w:rFonts w:asciiTheme="minorHAnsi" w:hAnsiTheme="minorHAnsi" w:cs="Arial"/>
          <w:b/>
          <w:color w:val="000000"/>
          <w:sz w:val="22"/>
          <w:szCs w:val="22"/>
          <w:lang w:val="en-US" w:eastAsia="zh-CN"/>
        </w:rPr>
        <w:t>Pune (India), Jan. 2</w:t>
      </w:r>
      <w:r w:rsidR="0056547E">
        <w:rPr>
          <w:rFonts w:asciiTheme="minorHAnsi" w:hAnsiTheme="minorHAnsi" w:cs="Arial"/>
          <w:b/>
          <w:color w:val="000000"/>
          <w:sz w:val="22"/>
          <w:szCs w:val="22"/>
          <w:lang w:val="en-US" w:eastAsia="zh-CN"/>
        </w:rPr>
        <w:t>5</w:t>
      </w:r>
      <w:r w:rsidRPr="00D74E4D">
        <w:rPr>
          <w:rFonts w:asciiTheme="minorHAnsi" w:hAnsiTheme="minorHAnsi" w:cs="Arial"/>
          <w:b/>
          <w:color w:val="000000"/>
          <w:sz w:val="22"/>
          <w:szCs w:val="22"/>
          <w:lang w:val="en-US" w:eastAsia="zh-CN"/>
        </w:rPr>
        <w:t>, 2022</w:t>
      </w:r>
      <w:r w:rsidR="00F3193F" w:rsidRPr="00D74E4D">
        <w:rPr>
          <w:rFonts w:asciiTheme="minorHAnsi" w:hAnsiTheme="minorHAnsi" w:cs="Arial"/>
          <w:b/>
          <w:color w:val="000000"/>
          <w:sz w:val="22"/>
          <w:szCs w:val="22"/>
          <w:lang w:val="en-US" w:eastAsia="zh-CN"/>
        </w:rPr>
        <w:t xml:space="preserve"> </w:t>
      </w:r>
      <w:r w:rsidRPr="00D74E4D">
        <w:rPr>
          <w:rFonts w:asciiTheme="minorHAnsi" w:hAnsiTheme="minorHAnsi" w:cs="Arial"/>
          <w:b/>
          <w:color w:val="000000"/>
          <w:sz w:val="22"/>
          <w:szCs w:val="22"/>
          <w:lang w:val="en-US" w:eastAsia="zh-CN"/>
        </w:rPr>
        <w:t>-</w:t>
      </w:r>
      <w:r w:rsidR="00F3193F" w:rsidRPr="00D74E4D">
        <w:rPr>
          <w:rFonts w:asciiTheme="minorHAnsi" w:hAnsiTheme="minorHAnsi" w:cs="Arial"/>
          <w:color w:val="000000"/>
          <w:sz w:val="22"/>
          <w:szCs w:val="22"/>
          <w:lang w:val="en-US" w:eastAsia="zh-CN"/>
        </w:rPr>
        <w:t xml:space="preserve"> </w:t>
      </w:r>
      <w:r w:rsidRPr="00D74E4D">
        <w:rPr>
          <w:rFonts w:asciiTheme="minorHAnsi" w:hAnsiTheme="minorHAnsi" w:cs="Arial"/>
          <w:color w:val="000000"/>
          <w:sz w:val="22"/>
          <w:szCs w:val="22"/>
          <w:lang w:val="en-US" w:eastAsia="zh-CN"/>
        </w:rPr>
        <w:t xml:space="preserve">With the inauguration of a new 1440-square-meter production area, </w:t>
      </w:r>
      <w:proofErr w:type="spellStart"/>
      <w:r w:rsidRPr="00D74E4D">
        <w:rPr>
          <w:rFonts w:asciiTheme="minorHAnsi" w:hAnsiTheme="minorHAnsi" w:cs="Arial"/>
          <w:color w:val="000000"/>
          <w:sz w:val="22"/>
          <w:szCs w:val="22"/>
          <w:lang w:val="en-US" w:eastAsia="zh-CN"/>
        </w:rPr>
        <w:t>Carraro</w:t>
      </w:r>
      <w:proofErr w:type="spellEnd"/>
      <w:r w:rsidRPr="00D74E4D">
        <w:rPr>
          <w:rFonts w:asciiTheme="minorHAnsi" w:hAnsiTheme="minorHAnsi" w:cs="Arial"/>
          <w:color w:val="000000"/>
          <w:sz w:val="22"/>
          <w:szCs w:val="22"/>
          <w:lang w:val="en-US" w:eastAsia="zh-CN"/>
        </w:rPr>
        <w:t xml:space="preserve"> Group's industrial activities in India are further consolidated. </w:t>
      </w:r>
    </w:p>
    <w:p w14:paraId="69513AA1" w14:textId="77777777" w:rsidR="00C57B02" w:rsidRPr="00D74E4D" w:rsidRDefault="00C57B02" w:rsidP="00C57B02">
      <w:pPr>
        <w:spacing w:after="120"/>
        <w:rPr>
          <w:rFonts w:asciiTheme="minorHAnsi" w:hAnsiTheme="minorHAnsi" w:cs="Arial"/>
          <w:color w:val="000000"/>
          <w:sz w:val="22"/>
          <w:szCs w:val="22"/>
          <w:lang w:val="en-US" w:eastAsia="zh-CN"/>
        </w:rPr>
      </w:pPr>
      <w:r w:rsidRPr="00D74E4D">
        <w:rPr>
          <w:rFonts w:asciiTheme="minorHAnsi" w:hAnsiTheme="minorHAnsi" w:cs="Arial"/>
          <w:color w:val="000000"/>
          <w:sz w:val="22"/>
          <w:szCs w:val="22"/>
          <w:lang w:val="en-US" w:eastAsia="zh-CN"/>
        </w:rPr>
        <w:t xml:space="preserve">More specifically, this expansion involved one of the two </w:t>
      </w:r>
      <w:proofErr w:type="spellStart"/>
      <w:r w:rsidRPr="00D74E4D">
        <w:rPr>
          <w:rFonts w:asciiTheme="minorHAnsi" w:hAnsiTheme="minorHAnsi" w:cs="Arial"/>
          <w:color w:val="000000"/>
          <w:sz w:val="22"/>
          <w:szCs w:val="22"/>
          <w:lang w:val="en-US" w:eastAsia="zh-CN"/>
        </w:rPr>
        <w:t>Carraro</w:t>
      </w:r>
      <w:proofErr w:type="spellEnd"/>
      <w:r w:rsidRPr="00D74E4D">
        <w:rPr>
          <w:rFonts w:asciiTheme="minorHAnsi" w:hAnsiTheme="minorHAnsi" w:cs="Arial"/>
          <w:color w:val="000000"/>
          <w:sz w:val="22"/>
          <w:szCs w:val="22"/>
          <w:lang w:val="en-US" w:eastAsia="zh-CN"/>
        </w:rPr>
        <w:t xml:space="preserve"> plants in the </w:t>
      </w:r>
      <w:proofErr w:type="spellStart"/>
      <w:r w:rsidRPr="00D74E4D">
        <w:rPr>
          <w:rFonts w:asciiTheme="minorHAnsi" w:hAnsiTheme="minorHAnsi" w:cs="Arial"/>
          <w:color w:val="000000"/>
          <w:sz w:val="22"/>
          <w:szCs w:val="22"/>
          <w:lang w:val="en-US" w:eastAsia="zh-CN"/>
        </w:rPr>
        <w:t>Ranjangaon</w:t>
      </w:r>
      <w:proofErr w:type="spellEnd"/>
      <w:r w:rsidRPr="00D74E4D">
        <w:rPr>
          <w:rFonts w:asciiTheme="minorHAnsi" w:hAnsiTheme="minorHAnsi" w:cs="Arial"/>
          <w:color w:val="000000"/>
          <w:sz w:val="22"/>
          <w:szCs w:val="22"/>
          <w:lang w:val="en-US" w:eastAsia="zh-CN"/>
        </w:rPr>
        <w:t xml:space="preserve"> (Pune) area, the one dedicated to gear production. New state-of-the-art gear </w:t>
      </w:r>
      <w:proofErr w:type="spellStart"/>
      <w:r w:rsidRPr="00D74E4D">
        <w:rPr>
          <w:rFonts w:asciiTheme="minorHAnsi" w:hAnsiTheme="minorHAnsi" w:cs="Arial"/>
          <w:color w:val="000000"/>
          <w:sz w:val="22"/>
          <w:szCs w:val="22"/>
          <w:lang w:val="en-US" w:eastAsia="zh-CN"/>
        </w:rPr>
        <w:t>hobbing</w:t>
      </w:r>
      <w:proofErr w:type="spellEnd"/>
      <w:r w:rsidRPr="00D74E4D">
        <w:rPr>
          <w:rFonts w:asciiTheme="minorHAnsi" w:hAnsiTheme="minorHAnsi" w:cs="Arial"/>
          <w:color w:val="000000"/>
          <w:sz w:val="22"/>
          <w:szCs w:val="22"/>
          <w:lang w:val="en-US" w:eastAsia="zh-CN"/>
        </w:rPr>
        <w:t xml:space="preserve"> and grinding machines are installed here. </w:t>
      </w:r>
    </w:p>
    <w:p w14:paraId="6C431EE8" w14:textId="77777777" w:rsidR="00C57B02" w:rsidRPr="00D74E4D" w:rsidRDefault="00C57B02" w:rsidP="00C57B02">
      <w:pPr>
        <w:spacing w:after="120"/>
        <w:rPr>
          <w:rFonts w:asciiTheme="minorHAnsi" w:hAnsiTheme="minorHAnsi" w:cs="Arial"/>
          <w:color w:val="000000"/>
          <w:sz w:val="22"/>
          <w:szCs w:val="22"/>
          <w:lang w:val="en-US" w:eastAsia="zh-CN"/>
        </w:rPr>
      </w:pPr>
      <w:r w:rsidRPr="00D74E4D">
        <w:rPr>
          <w:rFonts w:asciiTheme="minorHAnsi" w:hAnsiTheme="minorHAnsi" w:cs="Arial"/>
          <w:color w:val="000000"/>
          <w:sz w:val="22"/>
          <w:szCs w:val="22"/>
          <w:lang w:val="en-US" w:eastAsia="zh-CN"/>
        </w:rPr>
        <w:t xml:space="preserve">This strengthening of the plant will increase capacity from 150,000 to over 175,000 gears per month and further improve the ability to respond promptly to growing domestic and international demand. </w:t>
      </w:r>
    </w:p>
    <w:p w14:paraId="6605A41D" w14:textId="08270D3C" w:rsidR="00C57B02" w:rsidRDefault="00C57B02" w:rsidP="00C57B02">
      <w:pPr>
        <w:spacing w:after="120"/>
        <w:rPr>
          <w:rFonts w:asciiTheme="minorHAnsi" w:hAnsiTheme="minorHAnsi" w:cs="Arial"/>
          <w:i/>
          <w:color w:val="000000"/>
          <w:sz w:val="22"/>
          <w:szCs w:val="22"/>
          <w:lang w:val="en-US" w:eastAsia="zh-CN"/>
        </w:rPr>
      </w:pPr>
      <w:r w:rsidRPr="00D74E4D">
        <w:rPr>
          <w:rFonts w:asciiTheme="minorHAnsi" w:hAnsiTheme="minorHAnsi" w:cs="Arial"/>
          <w:i/>
          <w:color w:val="000000"/>
          <w:sz w:val="22"/>
          <w:szCs w:val="22"/>
          <w:lang w:val="en-US" w:eastAsia="zh-CN"/>
        </w:rPr>
        <w:t xml:space="preserve">Today, the </w:t>
      </w:r>
      <w:proofErr w:type="spellStart"/>
      <w:r w:rsidRPr="00D74E4D">
        <w:rPr>
          <w:rFonts w:asciiTheme="minorHAnsi" w:hAnsiTheme="minorHAnsi" w:cs="Arial"/>
          <w:i/>
          <w:color w:val="000000"/>
          <w:sz w:val="22"/>
          <w:szCs w:val="22"/>
          <w:lang w:val="en-US" w:eastAsia="zh-CN"/>
        </w:rPr>
        <w:t>Carraro</w:t>
      </w:r>
      <w:proofErr w:type="spellEnd"/>
      <w:r w:rsidRPr="00D74E4D">
        <w:rPr>
          <w:rFonts w:asciiTheme="minorHAnsi" w:hAnsiTheme="minorHAnsi" w:cs="Arial"/>
          <w:i/>
          <w:color w:val="000000"/>
          <w:sz w:val="22"/>
          <w:szCs w:val="22"/>
          <w:lang w:val="en-US" w:eastAsia="zh-CN"/>
        </w:rPr>
        <w:t xml:space="preserve"> Group is present in India with two plants (one dedicated to transmission systems and one to gears) and a R&amp;D center, employing more than </w:t>
      </w:r>
      <w:r w:rsidR="00D74E4D" w:rsidRPr="00D74E4D">
        <w:rPr>
          <w:rFonts w:asciiTheme="minorHAnsi" w:hAnsiTheme="minorHAnsi" w:cs="Arial"/>
          <w:i/>
          <w:color w:val="000000"/>
          <w:sz w:val="22"/>
          <w:szCs w:val="22"/>
          <w:lang w:val="en-US" w:eastAsia="zh-CN"/>
        </w:rPr>
        <w:t>1,600</w:t>
      </w:r>
      <w:r w:rsidR="00D74E4D" w:rsidRPr="00D74E4D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r w:rsidRPr="00D74E4D">
        <w:rPr>
          <w:rFonts w:asciiTheme="minorHAnsi" w:hAnsiTheme="minorHAnsi" w:cs="Arial"/>
          <w:i/>
          <w:color w:val="000000"/>
          <w:sz w:val="22"/>
          <w:szCs w:val="22"/>
          <w:lang w:val="en-US" w:eastAsia="zh-CN"/>
        </w:rPr>
        <w:t xml:space="preserve">people locally. </w:t>
      </w:r>
      <w:r w:rsidR="00695FA8">
        <w:rPr>
          <w:rFonts w:asciiTheme="minorHAnsi" w:hAnsiTheme="minorHAnsi" w:cs="Arial"/>
          <w:i/>
          <w:color w:val="000000"/>
          <w:sz w:val="22"/>
          <w:szCs w:val="22"/>
          <w:lang w:val="en-US" w:eastAsia="zh-CN"/>
        </w:rPr>
        <w:t>T</w:t>
      </w:r>
      <w:r w:rsidRPr="00D74E4D">
        <w:rPr>
          <w:rFonts w:asciiTheme="minorHAnsi" w:hAnsiTheme="minorHAnsi" w:cs="Arial"/>
          <w:i/>
          <w:color w:val="000000"/>
          <w:sz w:val="22"/>
          <w:szCs w:val="22"/>
          <w:lang w:val="en-US" w:eastAsia="zh-CN"/>
        </w:rPr>
        <w:t xml:space="preserve">he Subcontinent </w:t>
      </w:r>
      <w:r w:rsidR="00695FA8">
        <w:rPr>
          <w:rFonts w:asciiTheme="minorHAnsi" w:hAnsiTheme="minorHAnsi" w:cs="Arial"/>
          <w:i/>
          <w:color w:val="000000"/>
          <w:sz w:val="22"/>
          <w:szCs w:val="22"/>
          <w:lang w:val="en-US" w:eastAsia="zh-CN"/>
        </w:rPr>
        <w:t xml:space="preserve">actually </w:t>
      </w:r>
      <w:r w:rsidRPr="00D74E4D">
        <w:rPr>
          <w:rFonts w:asciiTheme="minorHAnsi" w:hAnsiTheme="minorHAnsi" w:cs="Arial"/>
          <w:i/>
          <w:color w:val="000000"/>
          <w:sz w:val="22"/>
          <w:szCs w:val="22"/>
          <w:lang w:val="en-US" w:eastAsia="zh-CN"/>
        </w:rPr>
        <w:t>represents one of the Group's main outlet markets</w:t>
      </w:r>
      <w:r w:rsidR="00D74E4D" w:rsidRPr="00D74E4D">
        <w:rPr>
          <w:rFonts w:asciiTheme="minorHAnsi" w:hAnsiTheme="minorHAnsi" w:cs="Arial"/>
          <w:i/>
          <w:color w:val="000000"/>
          <w:sz w:val="22"/>
          <w:szCs w:val="22"/>
          <w:lang w:val="en-US" w:eastAsia="zh-CN"/>
        </w:rPr>
        <w:t xml:space="preserve"> (17.4</w:t>
      </w:r>
      <w:r w:rsidRPr="00D74E4D">
        <w:rPr>
          <w:rFonts w:asciiTheme="minorHAnsi" w:hAnsiTheme="minorHAnsi" w:cs="Arial"/>
          <w:i/>
          <w:color w:val="000000"/>
          <w:sz w:val="22"/>
          <w:szCs w:val="22"/>
          <w:lang w:val="en-US" w:eastAsia="zh-CN"/>
        </w:rPr>
        <w:t>% of total sales</w:t>
      </w:r>
      <w:r w:rsidR="00D74E4D" w:rsidRPr="00D74E4D">
        <w:rPr>
          <w:rFonts w:asciiTheme="minorHAnsi" w:hAnsiTheme="minorHAnsi" w:cs="Arial"/>
          <w:i/>
          <w:color w:val="000000"/>
          <w:sz w:val="22"/>
          <w:szCs w:val="22"/>
          <w:lang w:val="en-US" w:eastAsia="zh-CN"/>
        </w:rPr>
        <w:t>)</w:t>
      </w:r>
      <w:r w:rsidRPr="00D74E4D">
        <w:rPr>
          <w:rFonts w:asciiTheme="minorHAnsi" w:hAnsiTheme="minorHAnsi" w:cs="Arial"/>
          <w:i/>
          <w:color w:val="000000"/>
          <w:sz w:val="22"/>
          <w:szCs w:val="22"/>
          <w:lang w:val="en-US" w:eastAsia="zh-CN"/>
        </w:rPr>
        <w:t>. Key customers include major brands of agricultural and construction equipment manufactur</w:t>
      </w:r>
      <w:r w:rsidR="00695FA8">
        <w:rPr>
          <w:rFonts w:asciiTheme="minorHAnsi" w:hAnsiTheme="minorHAnsi" w:cs="Arial"/>
          <w:i/>
          <w:color w:val="000000"/>
          <w:sz w:val="22"/>
          <w:szCs w:val="22"/>
          <w:lang w:val="en-US" w:eastAsia="zh-CN"/>
        </w:rPr>
        <w:t xml:space="preserve">ing sector </w:t>
      </w:r>
      <w:r w:rsidRPr="00D74E4D">
        <w:rPr>
          <w:rFonts w:asciiTheme="minorHAnsi" w:hAnsiTheme="minorHAnsi" w:cs="Arial"/>
          <w:i/>
          <w:color w:val="000000"/>
          <w:sz w:val="22"/>
          <w:szCs w:val="22"/>
          <w:lang w:val="en-US" w:eastAsia="zh-CN"/>
        </w:rPr>
        <w:t xml:space="preserve">such as Mahindra, Tata, Escorts Group, </w:t>
      </w:r>
      <w:proofErr w:type="spellStart"/>
      <w:r w:rsidRPr="00D74E4D">
        <w:rPr>
          <w:rFonts w:asciiTheme="minorHAnsi" w:hAnsiTheme="minorHAnsi" w:cs="Arial"/>
          <w:i/>
          <w:color w:val="000000"/>
          <w:sz w:val="22"/>
          <w:szCs w:val="22"/>
          <w:lang w:val="en-US" w:eastAsia="zh-CN"/>
        </w:rPr>
        <w:t>Sonalika</w:t>
      </w:r>
      <w:proofErr w:type="spellEnd"/>
      <w:r w:rsidRPr="00D74E4D">
        <w:rPr>
          <w:rFonts w:asciiTheme="minorHAnsi" w:hAnsiTheme="minorHAnsi" w:cs="Arial"/>
          <w:i/>
          <w:color w:val="000000"/>
          <w:sz w:val="22"/>
          <w:szCs w:val="22"/>
          <w:lang w:val="en-US" w:eastAsia="zh-CN"/>
        </w:rPr>
        <w:t xml:space="preserve">, and </w:t>
      </w:r>
      <w:proofErr w:type="spellStart"/>
      <w:r w:rsidR="00D74E4D" w:rsidRPr="00D74E4D">
        <w:rPr>
          <w:rFonts w:asciiTheme="minorHAnsi" w:hAnsiTheme="minorHAnsi" w:cs="Arial"/>
          <w:i/>
          <w:color w:val="000000"/>
          <w:sz w:val="22"/>
          <w:szCs w:val="22"/>
          <w:lang w:val="en-US" w:eastAsia="zh-CN"/>
        </w:rPr>
        <w:t>Tafe</w:t>
      </w:r>
      <w:proofErr w:type="spellEnd"/>
      <w:r w:rsidRPr="00D74E4D">
        <w:rPr>
          <w:rFonts w:asciiTheme="minorHAnsi" w:hAnsiTheme="minorHAnsi" w:cs="Arial"/>
          <w:i/>
          <w:color w:val="000000"/>
          <w:sz w:val="22"/>
          <w:szCs w:val="22"/>
          <w:lang w:val="en-US" w:eastAsia="zh-CN"/>
        </w:rPr>
        <w:t>.</w:t>
      </w:r>
    </w:p>
    <w:p w14:paraId="5530A528" w14:textId="77777777" w:rsidR="00695FA8" w:rsidRPr="00D74E4D" w:rsidRDefault="00695FA8" w:rsidP="00C57B02">
      <w:pPr>
        <w:spacing w:after="120"/>
        <w:rPr>
          <w:rFonts w:asciiTheme="minorHAnsi" w:hAnsiTheme="minorHAnsi" w:cs="Arial"/>
          <w:i/>
          <w:color w:val="000000"/>
          <w:sz w:val="22"/>
          <w:szCs w:val="22"/>
          <w:lang w:val="en-US" w:eastAsia="zh-CN"/>
        </w:rPr>
      </w:pPr>
    </w:p>
    <w:p w14:paraId="0EBCC808" w14:textId="16534271" w:rsidR="00DE098E" w:rsidRPr="00695FA8" w:rsidRDefault="00DE098E" w:rsidP="004B16BB">
      <w:pPr>
        <w:jc w:val="both"/>
        <w:rPr>
          <w:rFonts w:asciiTheme="minorHAnsi" w:hAnsiTheme="minorHAnsi" w:cs="Arial"/>
          <w:color w:val="000000"/>
          <w:sz w:val="22"/>
          <w:szCs w:val="22"/>
          <w:lang w:val="en-US" w:eastAsia="zh-CN"/>
        </w:rPr>
      </w:pPr>
    </w:p>
    <w:p w14:paraId="1328B328" w14:textId="1B6DD1A9" w:rsidR="00D74E4D" w:rsidRPr="00695FA8" w:rsidRDefault="00D74E4D" w:rsidP="004B16BB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5F1108D9" w14:textId="77777777" w:rsidR="00D74E4D" w:rsidRPr="00695FA8" w:rsidRDefault="00D74E4D" w:rsidP="004B16BB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688AD76D" w14:textId="2C049137" w:rsidR="00F94FA3" w:rsidRPr="00695FA8" w:rsidRDefault="007E786C" w:rsidP="004B16BB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D74E4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8AD789" wp14:editId="1E7FE86E">
                <wp:simplePos x="0" y="0"/>
                <wp:positionH relativeFrom="column">
                  <wp:posOffset>241935</wp:posOffset>
                </wp:positionH>
                <wp:positionV relativeFrom="paragraph">
                  <wp:posOffset>66675</wp:posOffset>
                </wp:positionV>
                <wp:extent cx="5467350" cy="8890"/>
                <wp:effectExtent l="9525" t="13335" r="9525" b="63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6735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A554E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05pt,5.25pt" to="449.5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" strokecolor="maroon"/>
            </w:pict>
          </mc:Fallback>
        </mc:AlternateContent>
      </w:r>
    </w:p>
    <w:p w14:paraId="688AD76E" w14:textId="40A0CE4B" w:rsidR="00280AE6" w:rsidRPr="00695FA8" w:rsidRDefault="00280AE6" w:rsidP="006D3BAB">
      <w:pPr>
        <w:spacing w:after="120"/>
        <w:rPr>
          <w:rFonts w:asciiTheme="minorHAnsi" w:eastAsia="Calibri" w:hAnsiTheme="minorHAnsi" w:cs="Arial"/>
          <w:sz w:val="18"/>
          <w:szCs w:val="18"/>
          <w:lang w:val="en-US"/>
        </w:rPr>
      </w:pPr>
    </w:p>
    <w:p w14:paraId="3C67D988" w14:textId="036A4B35" w:rsidR="00A96137" w:rsidRPr="00D74E4D" w:rsidRDefault="00A96137" w:rsidP="00A96137">
      <w:pPr>
        <w:spacing w:after="120"/>
        <w:jc w:val="both"/>
        <w:rPr>
          <w:rFonts w:asciiTheme="minorHAnsi" w:eastAsia="Calibri" w:hAnsiTheme="minorHAnsi" w:cstheme="minorHAnsi"/>
          <w:sz w:val="20"/>
          <w:szCs w:val="22"/>
        </w:rPr>
      </w:pPr>
      <w:r w:rsidRPr="00D74E4D">
        <w:rPr>
          <w:rFonts w:asciiTheme="minorHAnsi" w:eastAsia="Calibri" w:hAnsiTheme="minorHAnsi" w:cstheme="minorHAnsi"/>
          <w:sz w:val="20"/>
          <w:szCs w:val="22"/>
        </w:rPr>
        <w:t xml:space="preserve">Carraro (www.carraro.com) è un </w:t>
      </w:r>
      <w:r w:rsidRPr="00D74E4D">
        <w:rPr>
          <w:rFonts w:asciiTheme="minorHAnsi" w:eastAsia="Calibri" w:hAnsiTheme="minorHAnsi" w:cstheme="minorHAnsi"/>
          <w:b/>
          <w:sz w:val="20"/>
          <w:szCs w:val="22"/>
        </w:rPr>
        <w:t>gruppo internazionale leader nei sistemi di trasmissione per veicoli off-</w:t>
      </w:r>
      <w:proofErr w:type="spellStart"/>
      <w:r w:rsidRPr="00D74E4D">
        <w:rPr>
          <w:rFonts w:asciiTheme="minorHAnsi" w:eastAsia="Calibri" w:hAnsiTheme="minorHAnsi" w:cstheme="minorHAnsi"/>
          <w:b/>
          <w:sz w:val="20"/>
          <w:szCs w:val="22"/>
        </w:rPr>
        <w:t>highway</w:t>
      </w:r>
      <w:proofErr w:type="spellEnd"/>
      <w:r w:rsidRPr="00D74E4D">
        <w:rPr>
          <w:rFonts w:asciiTheme="minorHAnsi" w:eastAsia="Calibri" w:hAnsiTheme="minorHAnsi" w:cstheme="minorHAnsi"/>
          <w:b/>
          <w:sz w:val="20"/>
          <w:szCs w:val="22"/>
        </w:rPr>
        <w:t xml:space="preserve"> e trattori specializzati.</w:t>
      </w:r>
      <w:r w:rsidRPr="00D74E4D">
        <w:rPr>
          <w:rFonts w:asciiTheme="minorHAnsi" w:eastAsia="Calibri" w:hAnsiTheme="minorHAnsi" w:cstheme="minorHAnsi"/>
          <w:sz w:val="20"/>
          <w:szCs w:val="22"/>
        </w:rPr>
        <w:t xml:space="preserve"> Le attività del Gruppo si suddividono in </w:t>
      </w:r>
      <w:r w:rsidRPr="00D74E4D">
        <w:rPr>
          <w:rFonts w:asciiTheme="minorHAnsi" w:eastAsia="Calibri" w:hAnsiTheme="minorHAnsi" w:cstheme="minorHAnsi"/>
          <w:b/>
          <w:sz w:val="20"/>
          <w:szCs w:val="22"/>
        </w:rPr>
        <w:t>due Aree di Business:</w:t>
      </w:r>
      <w:r w:rsidRPr="00D74E4D">
        <w:rPr>
          <w:rFonts w:asciiTheme="minorHAnsi" w:eastAsia="Calibri" w:hAnsiTheme="minorHAnsi" w:cstheme="minorHAnsi"/>
          <w:sz w:val="20"/>
          <w:szCs w:val="22"/>
        </w:rPr>
        <w:t xml:space="preserve"> </w:t>
      </w:r>
    </w:p>
    <w:p w14:paraId="7710FDBC" w14:textId="71F8E359" w:rsidR="00A96137" w:rsidRPr="00D74E4D" w:rsidRDefault="00A96137" w:rsidP="00A96137">
      <w:pPr>
        <w:spacing w:after="120"/>
        <w:jc w:val="both"/>
        <w:rPr>
          <w:rFonts w:asciiTheme="minorHAnsi" w:eastAsia="Calibri" w:hAnsiTheme="minorHAnsi" w:cstheme="minorHAnsi"/>
          <w:sz w:val="20"/>
          <w:szCs w:val="22"/>
        </w:rPr>
      </w:pPr>
      <w:r w:rsidRPr="00D74E4D">
        <w:rPr>
          <w:rFonts w:asciiTheme="minorHAnsi" w:eastAsia="Calibri" w:hAnsiTheme="minorHAnsi" w:cstheme="minorHAnsi"/>
          <w:sz w:val="20"/>
          <w:szCs w:val="22"/>
        </w:rPr>
        <w:t xml:space="preserve">- </w:t>
      </w:r>
      <w:r w:rsidRPr="00D74E4D">
        <w:rPr>
          <w:rFonts w:asciiTheme="minorHAnsi" w:eastAsia="Calibri" w:hAnsiTheme="minorHAnsi" w:cstheme="minorHAnsi"/>
          <w:b/>
          <w:sz w:val="20"/>
          <w:szCs w:val="22"/>
        </w:rPr>
        <w:t>Sistemi di trasmissione</w:t>
      </w:r>
      <w:r w:rsidRPr="00D74E4D">
        <w:rPr>
          <w:rFonts w:asciiTheme="minorHAnsi" w:eastAsia="Calibri" w:hAnsiTheme="minorHAnsi" w:cstheme="minorHAnsi"/>
          <w:sz w:val="20"/>
          <w:szCs w:val="22"/>
        </w:rPr>
        <w:t xml:space="preserve"> (assali e trasmissioni) e componenti prevalentemente per macchine agricole e movimento terra, nonché di un’ampia gamma di ingranaggi destinati a settori altamente differenziati, </w:t>
      </w:r>
      <w:proofErr w:type="spellStart"/>
      <w:r w:rsidRPr="00D74E4D">
        <w:rPr>
          <w:rFonts w:asciiTheme="minorHAnsi" w:eastAsia="Calibri" w:hAnsiTheme="minorHAnsi" w:cstheme="minorHAnsi"/>
          <w:sz w:val="20"/>
          <w:szCs w:val="22"/>
        </w:rPr>
        <w:t>dall’automotive</w:t>
      </w:r>
      <w:proofErr w:type="spellEnd"/>
      <w:r w:rsidRPr="00D74E4D">
        <w:rPr>
          <w:rFonts w:asciiTheme="minorHAnsi" w:eastAsia="Calibri" w:hAnsiTheme="minorHAnsi" w:cstheme="minorHAnsi"/>
          <w:sz w:val="20"/>
          <w:szCs w:val="22"/>
        </w:rPr>
        <w:t xml:space="preserve"> al </w:t>
      </w:r>
      <w:proofErr w:type="spellStart"/>
      <w:r w:rsidRPr="00D74E4D">
        <w:rPr>
          <w:rFonts w:asciiTheme="minorHAnsi" w:eastAsia="Calibri" w:hAnsiTheme="minorHAnsi" w:cstheme="minorHAnsi"/>
          <w:sz w:val="20"/>
          <w:szCs w:val="22"/>
        </w:rPr>
        <w:t>material</w:t>
      </w:r>
      <w:proofErr w:type="spellEnd"/>
      <w:r w:rsidRPr="00D74E4D">
        <w:rPr>
          <w:rFonts w:asciiTheme="minorHAnsi" w:eastAsia="Calibri" w:hAnsiTheme="minorHAnsi" w:cstheme="minorHAnsi"/>
          <w:sz w:val="20"/>
          <w:szCs w:val="22"/>
        </w:rPr>
        <w:t xml:space="preserve"> </w:t>
      </w:r>
      <w:proofErr w:type="spellStart"/>
      <w:r w:rsidRPr="00D74E4D">
        <w:rPr>
          <w:rFonts w:asciiTheme="minorHAnsi" w:eastAsia="Calibri" w:hAnsiTheme="minorHAnsi" w:cstheme="minorHAnsi"/>
          <w:sz w:val="20"/>
          <w:szCs w:val="22"/>
        </w:rPr>
        <w:t>handling</w:t>
      </w:r>
      <w:proofErr w:type="spellEnd"/>
      <w:r w:rsidRPr="00D74E4D">
        <w:rPr>
          <w:rFonts w:asciiTheme="minorHAnsi" w:eastAsia="Calibri" w:hAnsiTheme="minorHAnsi" w:cstheme="minorHAnsi"/>
          <w:sz w:val="20"/>
          <w:szCs w:val="22"/>
        </w:rPr>
        <w:t xml:space="preserve">, dalle applicazioni agricole al movimento terra. </w:t>
      </w:r>
    </w:p>
    <w:p w14:paraId="61E31280" w14:textId="77777777" w:rsidR="00A96137" w:rsidRPr="00D74E4D" w:rsidRDefault="00A96137" w:rsidP="00A96137">
      <w:pPr>
        <w:spacing w:after="120"/>
        <w:jc w:val="both"/>
        <w:rPr>
          <w:rFonts w:asciiTheme="minorHAnsi" w:eastAsia="Calibri" w:hAnsiTheme="minorHAnsi" w:cstheme="minorHAnsi"/>
          <w:sz w:val="20"/>
          <w:szCs w:val="22"/>
        </w:rPr>
      </w:pPr>
      <w:r w:rsidRPr="00D74E4D">
        <w:rPr>
          <w:rFonts w:asciiTheme="minorHAnsi" w:eastAsia="Calibri" w:hAnsiTheme="minorHAnsi" w:cstheme="minorHAnsi"/>
          <w:sz w:val="20"/>
          <w:szCs w:val="22"/>
        </w:rPr>
        <w:t xml:space="preserve">- </w:t>
      </w:r>
      <w:r w:rsidRPr="00D74E4D">
        <w:rPr>
          <w:rFonts w:asciiTheme="minorHAnsi" w:eastAsia="Calibri" w:hAnsiTheme="minorHAnsi" w:cstheme="minorHAnsi"/>
          <w:b/>
          <w:sz w:val="20"/>
          <w:szCs w:val="22"/>
        </w:rPr>
        <w:t>Trattori specializzati</w:t>
      </w:r>
      <w:r w:rsidRPr="00D74E4D">
        <w:rPr>
          <w:rFonts w:asciiTheme="minorHAnsi" w:eastAsia="Calibri" w:hAnsiTheme="minorHAnsi" w:cstheme="minorHAnsi"/>
          <w:sz w:val="20"/>
          <w:szCs w:val="22"/>
        </w:rPr>
        <w:t xml:space="preserve"> (vigneto e frutteto, tra i 60 e i 100 cavalli) rivolti a terze parti e servizi d’ingegneria finalizzati alla progettazione di gamme innovative di trattori. </w:t>
      </w:r>
    </w:p>
    <w:p w14:paraId="5F49A66B" w14:textId="5C755AFE" w:rsidR="00A96137" w:rsidRPr="00D74E4D" w:rsidRDefault="00A96137" w:rsidP="00A96137">
      <w:pPr>
        <w:spacing w:after="120"/>
        <w:jc w:val="both"/>
        <w:rPr>
          <w:rFonts w:asciiTheme="minorHAnsi" w:eastAsia="Calibri" w:hAnsiTheme="minorHAnsi" w:cstheme="minorHAnsi"/>
          <w:sz w:val="20"/>
          <w:szCs w:val="22"/>
        </w:rPr>
      </w:pPr>
      <w:r w:rsidRPr="00D74E4D">
        <w:rPr>
          <w:rFonts w:asciiTheme="minorHAnsi" w:eastAsia="Calibri" w:hAnsiTheme="minorHAnsi" w:cstheme="minorHAnsi"/>
          <w:sz w:val="20"/>
          <w:szCs w:val="22"/>
        </w:rPr>
        <w:t xml:space="preserve">Il Gruppo ha sede principale a Campodarsego (Padova), </w:t>
      </w:r>
      <w:r w:rsidRPr="00D74E4D">
        <w:rPr>
          <w:rFonts w:asciiTheme="minorHAnsi" w:eastAsia="Calibri" w:hAnsiTheme="minorHAnsi" w:cstheme="minorHAnsi"/>
          <w:b/>
          <w:sz w:val="20"/>
          <w:szCs w:val="22"/>
        </w:rPr>
        <w:t>impiega al 3</w:t>
      </w:r>
      <w:r w:rsidR="00631B84" w:rsidRPr="00D74E4D">
        <w:rPr>
          <w:rFonts w:asciiTheme="minorHAnsi" w:eastAsia="Calibri" w:hAnsiTheme="minorHAnsi" w:cstheme="minorHAnsi"/>
          <w:b/>
          <w:sz w:val="20"/>
          <w:szCs w:val="22"/>
        </w:rPr>
        <w:t>1</w:t>
      </w:r>
      <w:r w:rsidRPr="00D74E4D">
        <w:rPr>
          <w:rFonts w:asciiTheme="minorHAnsi" w:eastAsia="Calibri" w:hAnsiTheme="minorHAnsi" w:cstheme="minorHAnsi"/>
          <w:b/>
          <w:sz w:val="20"/>
          <w:szCs w:val="22"/>
        </w:rPr>
        <w:t>.</w:t>
      </w:r>
      <w:r w:rsidR="00F121E0" w:rsidRPr="00D74E4D">
        <w:rPr>
          <w:rFonts w:asciiTheme="minorHAnsi" w:eastAsia="Calibri" w:hAnsiTheme="minorHAnsi" w:cstheme="minorHAnsi"/>
          <w:b/>
          <w:sz w:val="20"/>
          <w:szCs w:val="22"/>
        </w:rPr>
        <w:t>12</w:t>
      </w:r>
      <w:r w:rsidRPr="00D74E4D">
        <w:rPr>
          <w:rFonts w:asciiTheme="minorHAnsi" w:eastAsia="Calibri" w:hAnsiTheme="minorHAnsi" w:cstheme="minorHAnsi"/>
          <w:b/>
          <w:sz w:val="20"/>
          <w:szCs w:val="22"/>
        </w:rPr>
        <w:t xml:space="preserve">.2022 </w:t>
      </w:r>
      <w:r w:rsidR="00631B84" w:rsidRPr="00D74E4D">
        <w:rPr>
          <w:rFonts w:asciiTheme="minorHAnsi" w:eastAsia="Calibri" w:hAnsiTheme="minorHAnsi" w:cstheme="minorHAnsi"/>
          <w:b/>
          <w:sz w:val="20"/>
          <w:szCs w:val="22"/>
        </w:rPr>
        <w:t xml:space="preserve">3.579 </w:t>
      </w:r>
      <w:r w:rsidRPr="00D74E4D">
        <w:rPr>
          <w:rFonts w:asciiTheme="minorHAnsi" w:eastAsia="Calibri" w:hAnsiTheme="minorHAnsi" w:cstheme="minorHAnsi"/>
          <w:b/>
          <w:sz w:val="20"/>
          <w:szCs w:val="22"/>
        </w:rPr>
        <w:t xml:space="preserve">persone – di cui </w:t>
      </w:r>
      <w:r w:rsidR="00631B84" w:rsidRPr="00D74E4D">
        <w:rPr>
          <w:rFonts w:asciiTheme="minorHAnsi" w:eastAsia="Calibri" w:hAnsiTheme="minorHAnsi" w:cstheme="minorHAnsi"/>
          <w:b/>
          <w:sz w:val="20"/>
          <w:szCs w:val="22"/>
        </w:rPr>
        <w:t xml:space="preserve">1.572 </w:t>
      </w:r>
      <w:r w:rsidRPr="00D74E4D">
        <w:rPr>
          <w:rFonts w:asciiTheme="minorHAnsi" w:eastAsia="Calibri" w:hAnsiTheme="minorHAnsi" w:cstheme="minorHAnsi"/>
          <w:b/>
          <w:sz w:val="20"/>
          <w:szCs w:val="22"/>
        </w:rPr>
        <w:t xml:space="preserve">in Italia – </w:t>
      </w:r>
      <w:r w:rsidRPr="00D74E4D">
        <w:rPr>
          <w:rFonts w:asciiTheme="minorHAnsi" w:eastAsia="Calibri" w:hAnsiTheme="minorHAnsi" w:cstheme="minorHAnsi"/>
          <w:sz w:val="20"/>
          <w:szCs w:val="22"/>
        </w:rPr>
        <w:t xml:space="preserve">ed ha insediamenti produttivi in Italia (4), India, Cina e Argentina. </w:t>
      </w:r>
    </w:p>
    <w:p w14:paraId="2782429F" w14:textId="1350CAFF" w:rsidR="00A96137" w:rsidRPr="00D74E4D" w:rsidRDefault="00A96137" w:rsidP="00A96137">
      <w:pPr>
        <w:spacing w:after="120"/>
        <w:jc w:val="both"/>
        <w:rPr>
          <w:rFonts w:asciiTheme="minorHAnsi" w:eastAsia="Calibri" w:hAnsiTheme="minorHAnsi" w:cstheme="minorHAnsi"/>
          <w:sz w:val="20"/>
          <w:szCs w:val="22"/>
        </w:rPr>
      </w:pPr>
    </w:p>
    <w:p w14:paraId="10841AC2" w14:textId="77777777" w:rsidR="00D74E4D" w:rsidRPr="00D74E4D" w:rsidRDefault="00D74E4D" w:rsidP="00D74E4D">
      <w:pPr>
        <w:spacing w:after="120"/>
        <w:jc w:val="both"/>
        <w:rPr>
          <w:rFonts w:asciiTheme="minorHAnsi" w:eastAsia="Calibri" w:hAnsiTheme="minorHAnsi" w:cstheme="minorHAnsi"/>
          <w:sz w:val="20"/>
          <w:szCs w:val="22"/>
          <w:lang w:val="en-US"/>
        </w:rPr>
      </w:pPr>
      <w:proofErr w:type="spellStart"/>
      <w:r w:rsidRPr="00D74E4D">
        <w:rPr>
          <w:rFonts w:asciiTheme="minorHAnsi" w:eastAsia="Calibri" w:hAnsiTheme="minorHAnsi" w:cstheme="minorHAnsi"/>
          <w:sz w:val="20"/>
          <w:lang w:val="en-US"/>
        </w:rPr>
        <w:t>Carraro</w:t>
      </w:r>
      <w:proofErr w:type="spellEnd"/>
      <w:r w:rsidRPr="00D74E4D">
        <w:rPr>
          <w:rFonts w:asciiTheme="minorHAnsi" w:eastAsia="Calibri" w:hAnsiTheme="minorHAnsi" w:cstheme="minorHAnsi"/>
          <w:sz w:val="20"/>
          <w:lang w:val="en-US"/>
        </w:rPr>
        <w:t xml:space="preserve"> (www.carraro.com) is a </w:t>
      </w:r>
      <w:r w:rsidRPr="00D74E4D">
        <w:rPr>
          <w:rFonts w:asciiTheme="minorHAnsi" w:eastAsia="Calibri" w:hAnsiTheme="minorHAnsi" w:cstheme="minorHAnsi"/>
          <w:b/>
          <w:sz w:val="20"/>
          <w:lang w:val="en-US"/>
        </w:rPr>
        <w:t xml:space="preserve">leading international group in transmission systems for off-highway vehicles and </w:t>
      </w:r>
      <w:proofErr w:type="spellStart"/>
      <w:r w:rsidRPr="00D74E4D">
        <w:rPr>
          <w:rFonts w:asciiTheme="minorHAnsi" w:eastAsia="Calibri" w:hAnsiTheme="minorHAnsi" w:cstheme="minorHAnsi"/>
          <w:b/>
          <w:sz w:val="20"/>
          <w:lang w:val="en-US"/>
        </w:rPr>
        <w:t>specialised</w:t>
      </w:r>
      <w:proofErr w:type="spellEnd"/>
      <w:r w:rsidRPr="00D74E4D">
        <w:rPr>
          <w:rFonts w:asciiTheme="minorHAnsi" w:eastAsia="Calibri" w:hAnsiTheme="minorHAnsi" w:cstheme="minorHAnsi"/>
          <w:b/>
          <w:sz w:val="20"/>
          <w:lang w:val="en-US"/>
        </w:rPr>
        <w:t xml:space="preserve"> tractors.</w:t>
      </w:r>
      <w:r w:rsidRPr="00D74E4D">
        <w:rPr>
          <w:rFonts w:asciiTheme="minorHAnsi" w:eastAsia="Calibri" w:hAnsiTheme="minorHAnsi" w:cstheme="minorHAnsi"/>
          <w:sz w:val="20"/>
          <w:lang w:val="en-US"/>
        </w:rPr>
        <w:t xml:space="preserve"> The Group’s activities are divided into </w:t>
      </w:r>
      <w:r w:rsidRPr="00D74E4D">
        <w:rPr>
          <w:rFonts w:asciiTheme="minorHAnsi" w:eastAsia="Calibri" w:hAnsiTheme="minorHAnsi" w:cstheme="minorHAnsi"/>
          <w:b/>
          <w:sz w:val="20"/>
          <w:lang w:val="en-US"/>
        </w:rPr>
        <w:t>two Business Areas:</w:t>
      </w:r>
      <w:r w:rsidRPr="00D74E4D">
        <w:rPr>
          <w:rFonts w:asciiTheme="minorHAnsi" w:eastAsia="Calibri" w:hAnsiTheme="minorHAnsi" w:cstheme="minorHAnsi"/>
          <w:sz w:val="20"/>
          <w:lang w:val="en-US"/>
        </w:rPr>
        <w:t xml:space="preserve"> </w:t>
      </w:r>
    </w:p>
    <w:p w14:paraId="37033EB2" w14:textId="77777777" w:rsidR="00D74E4D" w:rsidRPr="00D74E4D" w:rsidRDefault="00D74E4D" w:rsidP="00D74E4D">
      <w:pPr>
        <w:spacing w:after="120"/>
        <w:jc w:val="both"/>
        <w:rPr>
          <w:rFonts w:asciiTheme="minorHAnsi" w:eastAsia="Calibri" w:hAnsiTheme="minorHAnsi" w:cstheme="minorHAnsi"/>
          <w:sz w:val="20"/>
          <w:szCs w:val="22"/>
          <w:lang w:val="en-US"/>
        </w:rPr>
      </w:pPr>
      <w:r w:rsidRPr="00D74E4D">
        <w:rPr>
          <w:rFonts w:asciiTheme="minorHAnsi" w:eastAsia="Calibri" w:hAnsiTheme="minorHAnsi" w:cstheme="minorHAnsi"/>
          <w:sz w:val="20"/>
          <w:lang w:val="en-US"/>
        </w:rPr>
        <w:t xml:space="preserve">- </w:t>
      </w:r>
      <w:r w:rsidRPr="00D74E4D">
        <w:rPr>
          <w:rFonts w:asciiTheme="minorHAnsi" w:eastAsia="Calibri" w:hAnsiTheme="minorHAnsi" w:cstheme="minorHAnsi"/>
          <w:b/>
          <w:sz w:val="20"/>
          <w:lang w:val="en-US"/>
        </w:rPr>
        <w:t>Transmission systems</w:t>
      </w:r>
      <w:r w:rsidRPr="00D74E4D">
        <w:rPr>
          <w:rFonts w:asciiTheme="minorHAnsi" w:eastAsia="Calibri" w:hAnsiTheme="minorHAnsi" w:cstheme="minorHAnsi"/>
          <w:sz w:val="20"/>
          <w:lang w:val="en-US"/>
        </w:rPr>
        <w:t xml:space="preserve"> (axles and transmissions) and components mainly for agricultural and construction equipment, and also markets a wide range of gears for very diverse sectors, from the automotive industry to material handling, agricultural applications and construction equipment. </w:t>
      </w:r>
    </w:p>
    <w:p w14:paraId="128911AD" w14:textId="77777777" w:rsidR="00D74E4D" w:rsidRPr="00D74E4D" w:rsidRDefault="00D74E4D" w:rsidP="00D74E4D">
      <w:pPr>
        <w:spacing w:after="120"/>
        <w:jc w:val="both"/>
        <w:rPr>
          <w:rFonts w:asciiTheme="minorHAnsi" w:eastAsia="Calibri" w:hAnsiTheme="minorHAnsi" w:cstheme="minorHAnsi"/>
          <w:sz w:val="20"/>
          <w:szCs w:val="22"/>
          <w:lang w:val="en-US"/>
        </w:rPr>
      </w:pPr>
      <w:r w:rsidRPr="00D74E4D">
        <w:rPr>
          <w:rFonts w:asciiTheme="minorHAnsi" w:eastAsia="Calibri" w:hAnsiTheme="minorHAnsi" w:cstheme="minorHAnsi"/>
          <w:sz w:val="20"/>
          <w:lang w:val="en-US"/>
        </w:rPr>
        <w:t xml:space="preserve">- </w:t>
      </w:r>
      <w:proofErr w:type="spellStart"/>
      <w:r w:rsidRPr="00D74E4D">
        <w:rPr>
          <w:rFonts w:asciiTheme="minorHAnsi" w:eastAsia="Calibri" w:hAnsiTheme="minorHAnsi" w:cstheme="minorHAnsi"/>
          <w:b/>
          <w:sz w:val="20"/>
          <w:lang w:val="en-US"/>
        </w:rPr>
        <w:t>Specialised</w:t>
      </w:r>
      <w:proofErr w:type="spellEnd"/>
      <w:r w:rsidRPr="00D74E4D">
        <w:rPr>
          <w:rFonts w:asciiTheme="minorHAnsi" w:eastAsia="Calibri" w:hAnsiTheme="minorHAnsi" w:cstheme="minorHAnsi"/>
          <w:b/>
          <w:sz w:val="20"/>
          <w:lang w:val="en-US"/>
        </w:rPr>
        <w:t xml:space="preserve"> tractors</w:t>
      </w:r>
      <w:r w:rsidRPr="00D74E4D">
        <w:rPr>
          <w:rFonts w:asciiTheme="minorHAnsi" w:eastAsia="Calibri" w:hAnsiTheme="minorHAnsi" w:cstheme="minorHAnsi"/>
          <w:sz w:val="20"/>
          <w:lang w:val="en-US"/>
        </w:rPr>
        <w:t xml:space="preserve"> (for vineyards and orchards, between 60 and 100 horsepower) for third-party brands and engineering services for the design of innovative tractor ranges. </w:t>
      </w:r>
    </w:p>
    <w:p w14:paraId="2F77D99D" w14:textId="407CFF19" w:rsidR="00D74E4D" w:rsidRPr="00D74E4D" w:rsidRDefault="00D74E4D" w:rsidP="00D74E4D">
      <w:pPr>
        <w:spacing w:after="120"/>
        <w:jc w:val="both"/>
        <w:rPr>
          <w:rFonts w:asciiTheme="minorHAnsi" w:eastAsia="Calibri" w:hAnsiTheme="minorHAnsi" w:cstheme="minorHAnsi"/>
          <w:sz w:val="20"/>
          <w:szCs w:val="22"/>
          <w:lang w:val="en-US"/>
        </w:rPr>
      </w:pPr>
      <w:r w:rsidRPr="00D74E4D">
        <w:rPr>
          <w:rFonts w:asciiTheme="minorHAnsi" w:eastAsia="Calibri" w:hAnsiTheme="minorHAnsi" w:cstheme="minorHAnsi"/>
          <w:sz w:val="20"/>
          <w:lang w:val="en-US"/>
        </w:rPr>
        <w:t xml:space="preserve">The Group has its headquarters in </w:t>
      </w:r>
      <w:proofErr w:type="spellStart"/>
      <w:r w:rsidRPr="00D74E4D">
        <w:rPr>
          <w:rFonts w:asciiTheme="minorHAnsi" w:eastAsia="Calibri" w:hAnsiTheme="minorHAnsi" w:cstheme="minorHAnsi"/>
          <w:sz w:val="20"/>
          <w:lang w:val="en-US"/>
        </w:rPr>
        <w:t>Campodarsego</w:t>
      </w:r>
      <w:proofErr w:type="spellEnd"/>
      <w:r w:rsidRPr="00D74E4D">
        <w:rPr>
          <w:rFonts w:asciiTheme="minorHAnsi" w:eastAsia="Calibri" w:hAnsiTheme="minorHAnsi" w:cstheme="minorHAnsi"/>
          <w:sz w:val="20"/>
          <w:lang w:val="en-US"/>
        </w:rPr>
        <w:t xml:space="preserve"> (Padua). As at </w:t>
      </w:r>
      <w:r w:rsidRPr="00D74E4D">
        <w:rPr>
          <w:rFonts w:asciiTheme="minorHAnsi" w:eastAsia="Calibri" w:hAnsiTheme="minorHAnsi" w:cstheme="minorHAnsi"/>
          <w:b/>
          <w:sz w:val="20"/>
          <w:lang w:val="en-US"/>
        </w:rPr>
        <w:t xml:space="preserve">31.12.2022, the Group had 3,579 employees – of which 1,572 based in Italy – </w:t>
      </w:r>
      <w:r w:rsidRPr="00D74E4D">
        <w:rPr>
          <w:rFonts w:asciiTheme="minorHAnsi" w:eastAsia="Calibri" w:hAnsiTheme="minorHAnsi" w:cstheme="minorHAnsi"/>
          <w:sz w:val="20"/>
          <w:lang w:val="en-US"/>
        </w:rPr>
        <w:t xml:space="preserve">and has manufacturing facilities in Italy (4), India, China and Argentina. </w:t>
      </w:r>
    </w:p>
    <w:p w14:paraId="23E4259E" w14:textId="506C989A" w:rsidR="00D74E4D" w:rsidRDefault="00D74E4D" w:rsidP="00D74E4D">
      <w:pPr>
        <w:spacing w:after="120"/>
        <w:jc w:val="both"/>
        <w:rPr>
          <w:rFonts w:asciiTheme="minorHAnsi" w:eastAsia="Calibri" w:hAnsiTheme="minorHAnsi" w:cstheme="minorHAnsi"/>
          <w:sz w:val="20"/>
          <w:szCs w:val="22"/>
          <w:lang w:val="en-US"/>
        </w:rPr>
      </w:pPr>
    </w:p>
    <w:p w14:paraId="7127209D" w14:textId="77777777" w:rsidR="0056547E" w:rsidRPr="00D74E4D" w:rsidRDefault="0056547E" w:rsidP="00D74E4D">
      <w:pPr>
        <w:spacing w:after="120"/>
        <w:jc w:val="both"/>
        <w:rPr>
          <w:rFonts w:asciiTheme="minorHAnsi" w:eastAsia="Calibri" w:hAnsiTheme="minorHAnsi" w:cstheme="minorHAnsi"/>
          <w:sz w:val="20"/>
          <w:szCs w:val="22"/>
          <w:lang w:val="en-US"/>
        </w:rPr>
      </w:pPr>
    </w:p>
    <w:p w14:paraId="0283E01D" w14:textId="411C71EB" w:rsidR="00D74E4D" w:rsidRPr="00D74E4D" w:rsidRDefault="00D74E4D" w:rsidP="00D74E4D">
      <w:pPr>
        <w:pStyle w:val="Corpodeltesto2"/>
        <w:spacing w:after="120"/>
        <w:jc w:val="left"/>
        <w:rPr>
          <w:rFonts w:asciiTheme="minorHAnsi" w:eastAsia="Calibri" w:hAnsiTheme="minorHAnsi" w:cstheme="minorHAnsi"/>
          <w:b/>
          <w:bCs/>
          <w:color w:val="auto"/>
          <w:sz w:val="20"/>
          <w:szCs w:val="22"/>
          <w:u w:val="single" w:color="000000"/>
          <w:lang w:val="en-US"/>
        </w:rPr>
      </w:pPr>
      <w:proofErr w:type="spellStart"/>
      <w:r w:rsidRPr="00D74E4D">
        <w:rPr>
          <w:rFonts w:asciiTheme="minorHAnsi" w:eastAsia="Calibri" w:hAnsiTheme="minorHAnsi" w:cstheme="minorHAnsi"/>
          <w:b/>
          <w:color w:val="auto"/>
          <w:sz w:val="20"/>
          <w:u w:val="single" w:color="000000"/>
          <w:lang w:val="en-US"/>
        </w:rPr>
        <w:t>Carraro</w:t>
      </w:r>
      <w:proofErr w:type="spellEnd"/>
      <w:r w:rsidRPr="00D74E4D">
        <w:rPr>
          <w:rFonts w:asciiTheme="minorHAnsi" w:eastAsia="Calibri" w:hAnsiTheme="minorHAnsi" w:cstheme="minorHAnsi"/>
          <w:b/>
          <w:color w:val="auto"/>
          <w:sz w:val="20"/>
          <w:u w:val="single" w:color="000000"/>
          <w:lang w:val="en-US"/>
        </w:rPr>
        <w:t xml:space="preserve"> Press Office:</w:t>
      </w:r>
    </w:p>
    <w:p w14:paraId="1839777A" w14:textId="77777777" w:rsidR="00D74E4D" w:rsidRPr="00D74E4D" w:rsidRDefault="00D74E4D" w:rsidP="00D74E4D">
      <w:pPr>
        <w:pStyle w:val="Corpodeltesto2"/>
        <w:jc w:val="left"/>
        <w:rPr>
          <w:rFonts w:asciiTheme="minorHAnsi" w:eastAsia="Calibri" w:hAnsiTheme="minorHAnsi" w:cstheme="minorHAnsi"/>
          <w:b/>
          <w:bCs/>
          <w:color w:val="auto"/>
          <w:sz w:val="20"/>
          <w:szCs w:val="22"/>
          <w:u w:color="0000FF"/>
          <w:lang w:val="en-US"/>
        </w:rPr>
      </w:pPr>
      <w:r w:rsidRPr="00D74E4D">
        <w:rPr>
          <w:rFonts w:asciiTheme="minorHAnsi" w:eastAsia="Calibri" w:hAnsiTheme="minorHAnsi" w:cstheme="minorHAnsi"/>
          <w:b/>
          <w:color w:val="auto"/>
          <w:sz w:val="20"/>
          <w:lang w:val="en-US"/>
        </w:rPr>
        <w:t xml:space="preserve">Massimiliano Franz / Group Communication Director - </w:t>
      </w:r>
      <w:proofErr w:type="spellStart"/>
      <w:r w:rsidRPr="00D74E4D">
        <w:rPr>
          <w:rFonts w:asciiTheme="minorHAnsi" w:eastAsia="Calibri" w:hAnsiTheme="minorHAnsi" w:cstheme="minorHAnsi"/>
          <w:b/>
          <w:color w:val="auto"/>
          <w:sz w:val="20"/>
          <w:lang w:val="en-US"/>
        </w:rPr>
        <w:t>Carraro</w:t>
      </w:r>
      <w:proofErr w:type="spellEnd"/>
      <w:r w:rsidRPr="00D74E4D">
        <w:rPr>
          <w:rFonts w:asciiTheme="minorHAnsi" w:eastAsia="Calibri" w:hAnsiTheme="minorHAnsi" w:cstheme="minorHAnsi"/>
          <w:b/>
          <w:color w:val="auto"/>
          <w:sz w:val="20"/>
          <w:lang w:val="en-US"/>
        </w:rPr>
        <w:t xml:space="preserve"> Group </w:t>
      </w:r>
    </w:p>
    <w:p w14:paraId="6FA94CF9" w14:textId="77777777" w:rsidR="00D74E4D" w:rsidRPr="00D74E4D" w:rsidRDefault="00D74E4D" w:rsidP="00D74E4D">
      <w:pPr>
        <w:pStyle w:val="Corpodeltesto2"/>
        <w:jc w:val="left"/>
        <w:rPr>
          <w:rFonts w:asciiTheme="minorHAnsi" w:eastAsia="Calibri" w:hAnsiTheme="minorHAnsi" w:cstheme="minorHAnsi"/>
          <w:color w:val="auto"/>
          <w:sz w:val="20"/>
          <w:szCs w:val="22"/>
          <w:lang w:val="en-US"/>
        </w:rPr>
      </w:pPr>
      <w:r w:rsidRPr="00D74E4D">
        <w:rPr>
          <w:rFonts w:asciiTheme="minorHAnsi" w:eastAsia="Calibri" w:hAnsiTheme="minorHAnsi" w:cstheme="minorHAnsi"/>
          <w:color w:val="auto"/>
          <w:sz w:val="20"/>
          <w:lang w:val="en-US"/>
        </w:rPr>
        <w:t xml:space="preserve">m. +39 334 6627367 / mfranz@carraro.com </w:t>
      </w:r>
    </w:p>
    <w:p w14:paraId="4CFAF281" w14:textId="77777777" w:rsidR="00D74E4D" w:rsidRPr="00D74E4D" w:rsidRDefault="00D74E4D" w:rsidP="00D74E4D">
      <w:pPr>
        <w:pStyle w:val="Corpodeltesto2"/>
        <w:jc w:val="left"/>
        <w:rPr>
          <w:rFonts w:asciiTheme="minorHAnsi" w:hAnsiTheme="minorHAnsi" w:cstheme="minorHAnsi"/>
          <w:b/>
          <w:color w:val="auto"/>
          <w:sz w:val="20"/>
          <w:szCs w:val="22"/>
          <w:lang w:val="en-US"/>
        </w:rPr>
      </w:pPr>
      <w:r w:rsidRPr="00D74E4D">
        <w:rPr>
          <w:rFonts w:asciiTheme="minorHAnsi" w:eastAsia="Calibri" w:hAnsiTheme="minorHAnsi" w:cstheme="minorHAnsi"/>
          <w:color w:val="auto"/>
          <w:sz w:val="20"/>
          <w:lang w:val="en-US"/>
        </w:rPr>
        <w:t xml:space="preserve">t. 049 9219289 </w:t>
      </w:r>
    </w:p>
    <w:p w14:paraId="1D8849CB" w14:textId="1083AA38" w:rsidR="007945BC" w:rsidRPr="00D74E4D" w:rsidRDefault="007945BC" w:rsidP="00A96137">
      <w:pPr>
        <w:spacing w:after="120"/>
        <w:jc w:val="both"/>
        <w:rPr>
          <w:rFonts w:asciiTheme="minorHAnsi" w:eastAsia="Calibri" w:hAnsiTheme="minorHAnsi" w:cstheme="minorHAnsi"/>
          <w:sz w:val="20"/>
          <w:szCs w:val="22"/>
          <w:lang w:val="en-US"/>
        </w:rPr>
      </w:pPr>
    </w:p>
    <w:sectPr w:rsidR="007945BC" w:rsidRPr="00D74E4D" w:rsidSect="001A67C8">
      <w:headerReference w:type="default" r:id="rId11"/>
      <w:footerReference w:type="even" r:id="rId12"/>
      <w:footerReference w:type="default" r:id="rId13"/>
      <w:pgSz w:w="11906" w:h="16838"/>
      <w:pgMar w:top="2821" w:right="1134" w:bottom="1134" w:left="1134" w:header="709" w:footer="7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69894" w14:textId="77777777" w:rsidR="005174EE" w:rsidRDefault="005174EE">
      <w:r>
        <w:separator/>
      </w:r>
    </w:p>
  </w:endnote>
  <w:endnote w:type="continuationSeparator" w:id="0">
    <w:p w14:paraId="239802A4" w14:textId="77777777" w:rsidR="005174EE" w:rsidRDefault="0051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AD78F" w14:textId="77777777" w:rsidR="001A67C8" w:rsidRDefault="008249A8" w:rsidP="003F51B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A67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88AD790" w14:textId="77777777" w:rsidR="001A67C8" w:rsidRDefault="001A67C8" w:rsidP="001A67C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AD791" w14:textId="77777777" w:rsidR="001A67C8" w:rsidRPr="001A67C8" w:rsidRDefault="008249A8" w:rsidP="003F51B0">
    <w:pPr>
      <w:pStyle w:val="Pidipagina"/>
      <w:framePr w:wrap="around" w:vAnchor="text" w:hAnchor="margin" w:xAlign="right" w:y="1"/>
      <w:rPr>
        <w:rStyle w:val="Numeropagina"/>
        <w:rFonts w:ascii="Calibri" w:hAnsi="Calibri"/>
        <w:color w:val="FF0000"/>
        <w:sz w:val="20"/>
        <w:szCs w:val="20"/>
      </w:rPr>
    </w:pPr>
    <w:r w:rsidRPr="001A67C8">
      <w:rPr>
        <w:rStyle w:val="Numeropagina"/>
        <w:rFonts w:ascii="Calibri" w:hAnsi="Calibri"/>
        <w:color w:val="FF0000"/>
        <w:sz w:val="20"/>
        <w:szCs w:val="20"/>
      </w:rPr>
      <w:fldChar w:fldCharType="begin"/>
    </w:r>
    <w:r w:rsidR="001A67C8" w:rsidRPr="001A67C8">
      <w:rPr>
        <w:rStyle w:val="Numeropagina"/>
        <w:rFonts w:ascii="Calibri" w:hAnsi="Calibri"/>
        <w:color w:val="FF0000"/>
        <w:sz w:val="20"/>
        <w:szCs w:val="20"/>
      </w:rPr>
      <w:instrText xml:space="preserve">PAGE  </w:instrText>
    </w:r>
    <w:r w:rsidRPr="001A67C8">
      <w:rPr>
        <w:rStyle w:val="Numeropagina"/>
        <w:rFonts w:ascii="Calibri" w:hAnsi="Calibri"/>
        <w:color w:val="FF0000"/>
        <w:sz w:val="20"/>
        <w:szCs w:val="20"/>
      </w:rPr>
      <w:fldChar w:fldCharType="separate"/>
    </w:r>
    <w:r w:rsidR="005D2A1C">
      <w:rPr>
        <w:rStyle w:val="Numeropagina"/>
        <w:rFonts w:ascii="Calibri" w:hAnsi="Calibri"/>
        <w:noProof/>
        <w:color w:val="FF0000"/>
        <w:sz w:val="20"/>
        <w:szCs w:val="20"/>
      </w:rPr>
      <w:t>1</w:t>
    </w:r>
    <w:r w:rsidRPr="001A67C8">
      <w:rPr>
        <w:rStyle w:val="Numeropagina"/>
        <w:rFonts w:ascii="Calibri" w:hAnsi="Calibri"/>
        <w:color w:val="FF0000"/>
        <w:sz w:val="20"/>
        <w:szCs w:val="20"/>
      </w:rPr>
      <w:fldChar w:fldCharType="end"/>
    </w:r>
  </w:p>
  <w:p w14:paraId="688AD792" w14:textId="77777777" w:rsidR="001A67C8" w:rsidRDefault="001A67C8" w:rsidP="001A67C8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40BCD" w14:textId="77777777" w:rsidR="005174EE" w:rsidRDefault="005174EE">
      <w:r>
        <w:separator/>
      </w:r>
    </w:p>
  </w:footnote>
  <w:footnote w:type="continuationSeparator" w:id="0">
    <w:p w14:paraId="29E42077" w14:textId="77777777" w:rsidR="005174EE" w:rsidRDefault="00517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AD78E" w14:textId="7328B597" w:rsidR="009F08AE" w:rsidRPr="00752243" w:rsidRDefault="007E786C" w:rsidP="00C223A1">
    <w:pPr>
      <w:pStyle w:val="Intestazione"/>
      <w:jc w:val="right"/>
    </w:pPr>
    <w:r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8AD793" wp14:editId="68A092B2">
              <wp:simplePos x="0" y="0"/>
              <wp:positionH relativeFrom="column">
                <wp:posOffset>4800600</wp:posOffset>
              </wp:positionH>
              <wp:positionV relativeFrom="paragraph">
                <wp:posOffset>461645</wp:posOffset>
              </wp:positionV>
              <wp:extent cx="1476375" cy="650875"/>
              <wp:effectExtent l="0" t="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AD797" w14:textId="484C465D" w:rsidR="002F3140" w:rsidRDefault="00186BC0">
                          <w:pPr>
                            <w:rPr>
                              <w:rFonts w:ascii="Calibri" w:hAnsi="Calibri"/>
                              <w:i/>
                              <w:color w:val="FF0000"/>
                            </w:rPr>
                          </w:pPr>
                          <w:r w:rsidRPr="00E62328">
                            <w:rPr>
                              <w:rFonts w:ascii="Calibri" w:hAnsi="Calibri"/>
                              <w:color w:val="FF0000"/>
                            </w:rPr>
                            <w:t>Comunicato Stampa</w:t>
                          </w:r>
                          <w:r>
                            <w:rPr>
                              <w:rFonts w:ascii="Calibri" w:hAnsi="Calibri"/>
                              <w:color w:val="FF0000"/>
                            </w:rPr>
                            <w:t xml:space="preserve"> </w:t>
                          </w:r>
                        </w:p>
                        <w:p w14:paraId="2AB0D3A4" w14:textId="2C2CFA96" w:rsidR="00BF0D47" w:rsidRPr="00BF0D47" w:rsidRDefault="005F228A">
                          <w:pPr>
                            <w:rPr>
                              <w:rFonts w:ascii="Calibri" w:hAnsi="Calibri"/>
                              <w:i/>
                              <w:color w:val="FF0000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color w:val="FF0000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AD7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8pt;margin-top:36.35pt;width:116.25pt;height:5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0btAIAALk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" filled="f" stroked="f">
              <v:textbox>
                <w:txbxContent>
                  <w:p w14:paraId="688AD797" w14:textId="484C465D" w:rsidR="002F3140" w:rsidRDefault="00186BC0">
                    <w:pPr>
                      <w:rPr>
                        <w:rFonts w:ascii="Calibri" w:hAnsi="Calibri"/>
                        <w:i/>
                        <w:color w:val="FF0000"/>
                      </w:rPr>
                    </w:pPr>
                    <w:r w:rsidRPr="00E62328">
                      <w:rPr>
                        <w:rFonts w:ascii="Calibri" w:hAnsi="Calibri"/>
                        <w:color w:val="FF0000"/>
                      </w:rPr>
                      <w:t>Comunicato Stampa</w:t>
                    </w:r>
                    <w:r>
                      <w:rPr>
                        <w:rFonts w:ascii="Calibri" w:hAnsi="Calibri"/>
                        <w:color w:val="FF0000"/>
                      </w:rPr>
                      <w:t xml:space="preserve"> </w:t>
                    </w:r>
                  </w:p>
                  <w:p w14:paraId="2AB0D3A4" w14:textId="2C2CFA96" w:rsidR="00BF0D47" w:rsidRPr="00BF0D47" w:rsidRDefault="005F228A">
                    <w:pPr>
                      <w:rPr>
                        <w:rFonts w:ascii="Calibri" w:hAnsi="Calibri"/>
                        <w:i/>
                        <w:color w:val="FF0000"/>
                      </w:rPr>
                    </w:pPr>
                    <w:r>
                      <w:rPr>
                        <w:rFonts w:ascii="Calibri" w:hAnsi="Calibri"/>
                        <w:i/>
                        <w:color w:val="FF0000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 w:rsidR="00CC70AD">
      <w:rPr>
        <w:noProof/>
      </w:rPr>
      <w:drawing>
        <wp:anchor distT="0" distB="0" distL="114300" distR="114300" simplePos="0" relativeHeight="251656704" behindDoc="0" locked="0" layoutInCell="1" allowOverlap="1" wp14:anchorId="688AD794" wp14:editId="688AD795">
          <wp:simplePos x="0" y="0"/>
          <wp:positionH relativeFrom="column">
            <wp:posOffset>-19050</wp:posOffset>
          </wp:positionH>
          <wp:positionV relativeFrom="paragraph">
            <wp:posOffset>577215</wp:posOffset>
          </wp:positionV>
          <wp:extent cx="1828800" cy="40005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8AD796" wp14:editId="5B919F37">
              <wp:simplePos x="0" y="0"/>
              <wp:positionH relativeFrom="column">
                <wp:posOffset>4819650</wp:posOffset>
              </wp:positionH>
              <wp:positionV relativeFrom="paragraph">
                <wp:posOffset>554990</wp:posOffset>
              </wp:positionV>
              <wp:extent cx="0" cy="457200"/>
              <wp:effectExtent l="5715" t="5080" r="13335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C2A97E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5pt,43.7pt" to="379.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3F0E"/>
    <w:multiLevelType w:val="multilevel"/>
    <w:tmpl w:val="17B4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D0BA2"/>
    <w:multiLevelType w:val="hybridMultilevel"/>
    <w:tmpl w:val="F57AFC2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539F"/>
    <w:multiLevelType w:val="hybridMultilevel"/>
    <w:tmpl w:val="6E8A31E4"/>
    <w:lvl w:ilvl="0" w:tplc="F3F495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B0901"/>
    <w:multiLevelType w:val="hybridMultilevel"/>
    <w:tmpl w:val="1BCE3486"/>
    <w:lvl w:ilvl="0" w:tplc="696A9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34BE9"/>
    <w:multiLevelType w:val="hybridMultilevel"/>
    <w:tmpl w:val="F29E27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01FAC"/>
    <w:multiLevelType w:val="hybridMultilevel"/>
    <w:tmpl w:val="92646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87523"/>
    <w:multiLevelType w:val="hybridMultilevel"/>
    <w:tmpl w:val="42B43D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264EC"/>
    <w:multiLevelType w:val="hybridMultilevel"/>
    <w:tmpl w:val="DD188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A66A0"/>
    <w:multiLevelType w:val="hybridMultilevel"/>
    <w:tmpl w:val="6756D3D4"/>
    <w:lvl w:ilvl="0" w:tplc="C9DA361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559ED"/>
    <w:multiLevelType w:val="hybridMultilevel"/>
    <w:tmpl w:val="62721E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91AA1"/>
    <w:multiLevelType w:val="hybridMultilevel"/>
    <w:tmpl w:val="D9B6DCEC"/>
    <w:lvl w:ilvl="0" w:tplc="4CE2068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759FB"/>
    <w:multiLevelType w:val="hybridMultilevel"/>
    <w:tmpl w:val="8668E652"/>
    <w:lvl w:ilvl="0" w:tplc="04100005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3FE5632F"/>
    <w:multiLevelType w:val="hybridMultilevel"/>
    <w:tmpl w:val="A27CF6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D4591"/>
    <w:multiLevelType w:val="multilevel"/>
    <w:tmpl w:val="4FEA3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B58E1"/>
    <w:multiLevelType w:val="multilevel"/>
    <w:tmpl w:val="42B4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150E0"/>
    <w:multiLevelType w:val="hybridMultilevel"/>
    <w:tmpl w:val="D7AEB33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460E1"/>
    <w:multiLevelType w:val="hybridMultilevel"/>
    <w:tmpl w:val="DC3EB5B6"/>
    <w:lvl w:ilvl="0" w:tplc="CD8AB4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A0C9F"/>
    <w:multiLevelType w:val="hybridMultilevel"/>
    <w:tmpl w:val="DB2227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677BE"/>
    <w:multiLevelType w:val="hybridMultilevel"/>
    <w:tmpl w:val="0BD66776"/>
    <w:lvl w:ilvl="0" w:tplc="04100005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9" w15:restartNumberingAfterBreak="0">
    <w:nsid w:val="69716955"/>
    <w:multiLevelType w:val="hybridMultilevel"/>
    <w:tmpl w:val="4FEA3E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F6683"/>
    <w:multiLevelType w:val="hybridMultilevel"/>
    <w:tmpl w:val="D596668A"/>
    <w:lvl w:ilvl="0" w:tplc="E4C290B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D5F12"/>
    <w:multiLevelType w:val="hybridMultilevel"/>
    <w:tmpl w:val="DF6024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6"/>
  </w:num>
  <w:num w:numId="5">
    <w:abstractNumId w:val="14"/>
  </w:num>
  <w:num w:numId="6">
    <w:abstractNumId w:val="21"/>
  </w:num>
  <w:num w:numId="7">
    <w:abstractNumId w:val="19"/>
  </w:num>
  <w:num w:numId="8">
    <w:abstractNumId w:val="0"/>
  </w:num>
  <w:num w:numId="9">
    <w:abstractNumId w:val="8"/>
  </w:num>
  <w:num w:numId="10">
    <w:abstractNumId w:val="10"/>
  </w:num>
  <w:num w:numId="11">
    <w:abstractNumId w:val="13"/>
  </w:num>
  <w:num w:numId="12">
    <w:abstractNumId w:val="1"/>
  </w:num>
  <w:num w:numId="13">
    <w:abstractNumId w:val="15"/>
  </w:num>
  <w:num w:numId="14">
    <w:abstractNumId w:val="3"/>
  </w:num>
  <w:num w:numId="15">
    <w:abstractNumId w:val="20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</w:num>
  <w:num w:numId="19">
    <w:abstractNumId w:val="5"/>
  </w:num>
  <w:num w:numId="20">
    <w:abstractNumId w:val="12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F4"/>
    <w:rsid w:val="0000056C"/>
    <w:rsid w:val="0000750A"/>
    <w:rsid w:val="00010667"/>
    <w:rsid w:val="00012747"/>
    <w:rsid w:val="0001680A"/>
    <w:rsid w:val="00023421"/>
    <w:rsid w:val="000257BD"/>
    <w:rsid w:val="00031AD3"/>
    <w:rsid w:val="00033980"/>
    <w:rsid w:val="00036F1F"/>
    <w:rsid w:val="0004195B"/>
    <w:rsid w:val="00044E78"/>
    <w:rsid w:val="00047065"/>
    <w:rsid w:val="00050CF1"/>
    <w:rsid w:val="00056989"/>
    <w:rsid w:val="00060386"/>
    <w:rsid w:val="00066B41"/>
    <w:rsid w:val="00073203"/>
    <w:rsid w:val="00074DE9"/>
    <w:rsid w:val="0007587F"/>
    <w:rsid w:val="00075AD9"/>
    <w:rsid w:val="00080A86"/>
    <w:rsid w:val="00084978"/>
    <w:rsid w:val="00085EEA"/>
    <w:rsid w:val="00085FE7"/>
    <w:rsid w:val="000925A8"/>
    <w:rsid w:val="00095261"/>
    <w:rsid w:val="0009596D"/>
    <w:rsid w:val="00096B0D"/>
    <w:rsid w:val="000A32FF"/>
    <w:rsid w:val="000A6CD1"/>
    <w:rsid w:val="000B2E9D"/>
    <w:rsid w:val="000C2194"/>
    <w:rsid w:val="000D0350"/>
    <w:rsid w:val="000D0A1C"/>
    <w:rsid w:val="000D13CB"/>
    <w:rsid w:val="000D3CE3"/>
    <w:rsid w:val="000D4E01"/>
    <w:rsid w:val="000D4FEA"/>
    <w:rsid w:val="000D77BC"/>
    <w:rsid w:val="000E3C6A"/>
    <w:rsid w:val="000E6E26"/>
    <w:rsid w:val="000F02E0"/>
    <w:rsid w:val="000F1E3A"/>
    <w:rsid w:val="000F48D2"/>
    <w:rsid w:val="000F5658"/>
    <w:rsid w:val="000F7227"/>
    <w:rsid w:val="001006E2"/>
    <w:rsid w:val="001020F9"/>
    <w:rsid w:val="00106EF3"/>
    <w:rsid w:val="00110EA0"/>
    <w:rsid w:val="00110F42"/>
    <w:rsid w:val="001112FD"/>
    <w:rsid w:val="00112A75"/>
    <w:rsid w:val="00126B33"/>
    <w:rsid w:val="00130AE4"/>
    <w:rsid w:val="00134A1D"/>
    <w:rsid w:val="00136038"/>
    <w:rsid w:val="00136D4D"/>
    <w:rsid w:val="001379CF"/>
    <w:rsid w:val="00140C18"/>
    <w:rsid w:val="001421E5"/>
    <w:rsid w:val="0014275E"/>
    <w:rsid w:val="0014484C"/>
    <w:rsid w:val="00144A18"/>
    <w:rsid w:val="00147F4F"/>
    <w:rsid w:val="00150450"/>
    <w:rsid w:val="00150699"/>
    <w:rsid w:val="0015395A"/>
    <w:rsid w:val="00153EEF"/>
    <w:rsid w:val="00157329"/>
    <w:rsid w:val="0015733A"/>
    <w:rsid w:val="00162A6F"/>
    <w:rsid w:val="001636E0"/>
    <w:rsid w:val="00167968"/>
    <w:rsid w:val="00170F70"/>
    <w:rsid w:val="00174906"/>
    <w:rsid w:val="0017591B"/>
    <w:rsid w:val="0018327B"/>
    <w:rsid w:val="001840E5"/>
    <w:rsid w:val="00184400"/>
    <w:rsid w:val="00184725"/>
    <w:rsid w:val="00186BC0"/>
    <w:rsid w:val="0019434A"/>
    <w:rsid w:val="0019534B"/>
    <w:rsid w:val="001A047F"/>
    <w:rsid w:val="001A1E08"/>
    <w:rsid w:val="001A2A0F"/>
    <w:rsid w:val="001A2EAB"/>
    <w:rsid w:val="001A5899"/>
    <w:rsid w:val="001A67C8"/>
    <w:rsid w:val="001B1F92"/>
    <w:rsid w:val="001B2552"/>
    <w:rsid w:val="001B51FA"/>
    <w:rsid w:val="001B6419"/>
    <w:rsid w:val="001C0765"/>
    <w:rsid w:val="001C241F"/>
    <w:rsid w:val="001C2B5B"/>
    <w:rsid w:val="001C33AB"/>
    <w:rsid w:val="001C6DB9"/>
    <w:rsid w:val="001D3C89"/>
    <w:rsid w:val="001D424F"/>
    <w:rsid w:val="001E003E"/>
    <w:rsid w:val="001E04B1"/>
    <w:rsid w:val="001E2762"/>
    <w:rsid w:val="001E42AB"/>
    <w:rsid w:val="001E4BE3"/>
    <w:rsid w:val="001F30DF"/>
    <w:rsid w:val="001F489C"/>
    <w:rsid w:val="00202CDE"/>
    <w:rsid w:val="00203C42"/>
    <w:rsid w:val="00205D80"/>
    <w:rsid w:val="0020663B"/>
    <w:rsid w:val="002147F5"/>
    <w:rsid w:val="00214CFA"/>
    <w:rsid w:val="00221ED1"/>
    <w:rsid w:val="00223A3C"/>
    <w:rsid w:val="002242F2"/>
    <w:rsid w:val="002322D7"/>
    <w:rsid w:val="002352BE"/>
    <w:rsid w:val="00236A6C"/>
    <w:rsid w:val="00237811"/>
    <w:rsid w:val="00242C74"/>
    <w:rsid w:val="0024566D"/>
    <w:rsid w:val="00247C5A"/>
    <w:rsid w:val="002508C7"/>
    <w:rsid w:val="00253E9D"/>
    <w:rsid w:val="00262C26"/>
    <w:rsid w:val="00265A41"/>
    <w:rsid w:val="00267D57"/>
    <w:rsid w:val="002743E4"/>
    <w:rsid w:val="0028065A"/>
    <w:rsid w:val="00280AE6"/>
    <w:rsid w:val="00283635"/>
    <w:rsid w:val="00284C71"/>
    <w:rsid w:val="002872BA"/>
    <w:rsid w:val="002930BE"/>
    <w:rsid w:val="00293334"/>
    <w:rsid w:val="00295B2D"/>
    <w:rsid w:val="002961AB"/>
    <w:rsid w:val="002A051B"/>
    <w:rsid w:val="002A3DEE"/>
    <w:rsid w:val="002A4C17"/>
    <w:rsid w:val="002A75F5"/>
    <w:rsid w:val="002B185E"/>
    <w:rsid w:val="002B367E"/>
    <w:rsid w:val="002B3945"/>
    <w:rsid w:val="002B3AEF"/>
    <w:rsid w:val="002B4401"/>
    <w:rsid w:val="002B4764"/>
    <w:rsid w:val="002B744F"/>
    <w:rsid w:val="002B7895"/>
    <w:rsid w:val="002C055E"/>
    <w:rsid w:val="002C3476"/>
    <w:rsid w:val="002D02F3"/>
    <w:rsid w:val="002D0E97"/>
    <w:rsid w:val="002D4217"/>
    <w:rsid w:val="002D5660"/>
    <w:rsid w:val="002E1ED2"/>
    <w:rsid w:val="002E416A"/>
    <w:rsid w:val="002F1ED9"/>
    <w:rsid w:val="002F27DD"/>
    <w:rsid w:val="002F3140"/>
    <w:rsid w:val="002F3EDA"/>
    <w:rsid w:val="002F4218"/>
    <w:rsid w:val="002F4AB7"/>
    <w:rsid w:val="0031347C"/>
    <w:rsid w:val="00313754"/>
    <w:rsid w:val="003174B8"/>
    <w:rsid w:val="0032041F"/>
    <w:rsid w:val="003204AD"/>
    <w:rsid w:val="00321F15"/>
    <w:rsid w:val="0032204B"/>
    <w:rsid w:val="00324A64"/>
    <w:rsid w:val="003257FF"/>
    <w:rsid w:val="003343B6"/>
    <w:rsid w:val="00334799"/>
    <w:rsid w:val="003363D3"/>
    <w:rsid w:val="00340220"/>
    <w:rsid w:val="00340F12"/>
    <w:rsid w:val="00341A85"/>
    <w:rsid w:val="00342F62"/>
    <w:rsid w:val="00345C56"/>
    <w:rsid w:val="003503FC"/>
    <w:rsid w:val="00351479"/>
    <w:rsid w:val="003519F8"/>
    <w:rsid w:val="00353990"/>
    <w:rsid w:val="003546CD"/>
    <w:rsid w:val="00355667"/>
    <w:rsid w:val="003560CC"/>
    <w:rsid w:val="00356548"/>
    <w:rsid w:val="00361AA5"/>
    <w:rsid w:val="00361E3D"/>
    <w:rsid w:val="00363D46"/>
    <w:rsid w:val="00364B73"/>
    <w:rsid w:val="00366F8D"/>
    <w:rsid w:val="00370788"/>
    <w:rsid w:val="00370A0C"/>
    <w:rsid w:val="00373435"/>
    <w:rsid w:val="00374823"/>
    <w:rsid w:val="00374AD5"/>
    <w:rsid w:val="00382668"/>
    <w:rsid w:val="00382B56"/>
    <w:rsid w:val="00383348"/>
    <w:rsid w:val="00384D51"/>
    <w:rsid w:val="0038633A"/>
    <w:rsid w:val="003870CA"/>
    <w:rsid w:val="00393701"/>
    <w:rsid w:val="00396D1C"/>
    <w:rsid w:val="003A25B0"/>
    <w:rsid w:val="003B18A4"/>
    <w:rsid w:val="003B1B11"/>
    <w:rsid w:val="003B505E"/>
    <w:rsid w:val="003C07F1"/>
    <w:rsid w:val="003C1288"/>
    <w:rsid w:val="003C3C3B"/>
    <w:rsid w:val="003C4D54"/>
    <w:rsid w:val="003C5A53"/>
    <w:rsid w:val="003D2371"/>
    <w:rsid w:val="003D2A7B"/>
    <w:rsid w:val="003D686F"/>
    <w:rsid w:val="003E3D56"/>
    <w:rsid w:val="003F1E48"/>
    <w:rsid w:val="003F2547"/>
    <w:rsid w:val="003F2BC5"/>
    <w:rsid w:val="003F4C55"/>
    <w:rsid w:val="003F4D38"/>
    <w:rsid w:val="003F4E8F"/>
    <w:rsid w:val="003F51B0"/>
    <w:rsid w:val="00402B53"/>
    <w:rsid w:val="00403522"/>
    <w:rsid w:val="004052A6"/>
    <w:rsid w:val="00410A6B"/>
    <w:rsid w:val="00412A36"/>
    <w:rsid w:val="0041406A"/>
    <w:rsid w:val="00415128"/>
    <w:rsid w:val="00415487"/>
    <w:rsid w:val="00415AA4"/>
    <w:rsid w:val="00417B3A"/>
    <w:rsid w:val="004204C3"/>
    <w:rsid w:val="00421AEC"/>
    <w:rsid w:val="00427FF0"/>
    <w:rsid w:val="00432E95"/>
    <w:rsid w:val="00433008"/>
    <w:rsid w:val="00433FB0"/>
    <w:rsid w:val="00436563"/>
    <w:rsid w:val="00437198"/>
    <w:rsid w:val="004371A1"/>
    <w:rsid w:val="0044013D"/>
    <w:rsid w:val="00440888"/>
    <w:rsid w:val="0044417C"/>
    <w:rsid w:val="0044430F"/>
    <w:rsid w:val="00444460"/>
    <w:rsid w:val="004449D7"/>
    <w:rsid w:val="00446BB3"/>
    <w:rsid w:val="00450B35"/>
    <w:rsid w:val="004514A2"/>
    <w:rsid w:val="004535F7"/>
    <w:rsid w:val="00454161"/>
    <w:rsid w:val="00455B3A"/>
    <w:rsid w:val="004561BB"/>
    <w:rsid w:val="00462852"/>
    <w:rsid w:val="0046451D"/>
    <w:rsid w:val="00467AF4"/>
    <w:rsid w:val="00471361"/>
    <w:rsid w:val="004739B9"/>
    <w:rsid w:val="00474E84"/>
    <w:rsid w:val="00475AD5"/>
    <w:rsid w:val="00481979"/>
    <w:rsid w:val="004863C4"/>
    <w:rsid w:val="004900F7"/>
    <w:rsid w:val="00492BCB"/>
    <w:rsid w:val="00492E22"/>
    <w:rsid w:val="004A3D83"/>
    <w:rsid w:val="004A4B84"/>
    <w:rsid w:val="004A5928"/>
    <w:rsid w:val="004B04A6"/>
    <w:rsid w:val="004B16BB"/>
    <w:rsid w:val="004B18C1"/>
    <w:rsid w:val="004B280C"/>
    <w:rsid w:val="004B2D15"/>
    <w:rsid w:val="004B5008"/>
    <w:rsid w:val="004B50CC"/>
    <w:rsid w:val="004C0DBF"/>
    <w:rsid w:val="004C20F8"/>
    <w:rsid w:val="004C47D1"/>
    <w:rsid w:val="004C5EE6"/>
    <w:rsid w:val="004C676A"/>
    <w:rsid w:val="004C736A"/>
    <w:rsid w:val="004C78D9"/>
    <w:rsid w:val="004D1EFB"/>
    <w:rsid w:val="004D2D15"/>
    <w:rsid w:val="004D31CE"/>
    <w:rsid w:val="004D4D3E"/>
    <w:rsid w:val="004E084E"/>
    <w:rsid w:val="004E32A6"/>
    <w:rsid w:val="004E4A35"/>
    <w:rsid w:val="004E5856"/>
    <w:rsid w:val="004E6AA2"/>
    <w:rsid w:val="004E6D63"/>
    <w:rsid w:val="004F034F"/>
    <w:rsid w:val="004F06A2"/>
    <w:rsid w:val="004F0BD1"/>
    <w:rsid w:val="004F3244"/>
    <w:rsid w:val="004F5832"/>
    <w:rsid w:val="004F681D"/>
    <w:rsid w:val="005035E7"/>
    <w:rsid w:val="00506C3C"/>
    <w:rsid w:val="005074CB"/>
    <w:rsid w:val="0051069D"/>
    <w:rsid w:val="005124E2"/>
    <w:rsid w:val="00512B07"/>
    <w:rsid w:val="00512B50"/>
    <w:rsid w:val="00515AEB"/>
    <w:rsid w:val="00516989"/>
    <w:rsid w:val="005174EE"/>
    <w:rsid w:val="0051751E"/>
    <w:rsid w:val="005201FD"/>
    <w:rsid w:val="00520AF7"/>
    <w:rsid w:val="00524A4A"/>
    <w:rsid w:val="0052712B"/>
    <w:rsid w:val="00534259"/>
    <w:rsid w:val="00534376"/>
    <w:rsid w:val="00544155"/>
    <w:rsid w:val="00546A10"/>
    <w:rsid w:val="00550B56"/>
    <w:rsid w:val="0055219C"/>
    <w:rsid w:val="005526E9"/>
    <w:rsid w:val="0055730B"/>
    <w:rsid w:val="0056229E"/>
    <w:rsid w:val="00563192"/>
    <w:rsid w:val="0056547E"/>
    <w:rsid w:val="00567A7F"/>
    <w:rsid w:val="005716BB"/>
    <w:rsid w:val="005735C2"/>
    <w:rsid w:val="005740ED"/>
    <w:rsid w:val="0057766E"/>
    <w:rsid w:val="005802D7"/>
    <w:rsid w:val="00580B65"/>
    <w:rsid w:val="00582B20"/>
    <w:rsid w:val="00584819"/>
    <w:rsid w:val="005857E6"/>
    <w:rsid w:val="00587037"/>
    <w:rsid w:val="005879EF"/>
    <w:rsid w:val="00587E9B"/>
    <w:rsid w:val="00590798"/>
    <w:rsid w:val="00592079"/>
    <w:rsid w:val="00596845"/>
    <w:rsid w:val="0059711D"/>
    <w:rsid w:val="005A0B31"/>
    <w:rsid w:val="005B0B7A"/>
    <w:rsid w:val="005B110D"/>
    <w:rsid w:val="005B2D6F"/>
    <w:rsid w:val="005B5156"/>
    <w:rsid w:val="005B79A1"/>
    <w:rsid w:val="005B7D50"/>
    <w:rsid w:val="005C042B"/>
    <w:rsid w:val="005C2140"/>
    <w:rsid w:val="005C4C5F"/>
    <w:rsid w:val="005D2294"/>
    <w:rsid w:val="005D2A1C"/>
    <w:rsid w:val="005E6519"/>
    <w:rsid w:val="005E6758"/>
    <w:rsid w:val="005F002F"/>
    <w:rsid w:val="005F1780"/>
    <w:rsid w:val="005F228A"/>
    <w:rsid w:val="005F5F76"/>
    <w:rsid w:val="005F7D21"/>
    <w:rsid w:val="00601F13"/>
    <w:rsid w:val="00601FD2"/>
    <w:rsid w:val="006037DD"/>
    <w:rsid w:val="00603F82"/>
    <w:rsid w:val="006065C2"/>
    <w:rsid w:val="006074CC"/>
    <w:rsid w:val="0061696D"/>
    <w:rsid w:val="0062302D"/>
    <w:rsid w:val="00623CD9"/>
    <w:rsid w:val="00624513"/>
    <w:rsid w:val="006274A4"/>
    <w:rsid w:val="006307CA"/>
    <w:rsid w:val="00630818"/>
    <w:rsid w:val="00631B84"/>
    <w:rsid w:val="00635896"/>
    <w:rsid w:val="00637553"/>
    <w:rsid w:val="006464D2"/>
    <w:rsid w:val="006516B8"/>
    <w:rsid w:val="006523AA"/>
    <w:rsid w:val="00653DE8"/>
    <w:rsid w:val="006549F1"/>
    <w:rsid w:val="00655BCF"/>
    <w:rsid w:val="00657246"/>
    <w:rsid w:val="006579F5"/>
    <w:rsid w:val="00663A59"/>
    <w:rsid w:val="00663EA9"/>
    <w:rsid w:val="006646B8"/>
    <w:rsid w:val="00664772"/>
    <w:rsid w:val="006669E2"/>
    <w:rsid w:val="00675451"/>
    <w:rsid w:val="00675552"/>
    <w:rsid w:val="006809E2"/>
    <w:rsid w:val="00680DD5"/>
    <w:rsid w:val="0068237E"/>
    <w:rsid w:val="00682897"/>
    <w:rsid w:val="0068706D"/>
    <w:rsid w:val="00695FA8"/>
    <w:rsid w:val="006979DF"/>
    <w:rsid w:val="00697FAB"/>
    <w:rsid w:val="006A01D7"/>
    <w:rsid w:val="006A094A"/>
    <w:rsid w:val="006A41A3"/>
    <w:rsid w:val="006A5100"/>
    <w:rsid w:val="006A5D3D"/>
    <w:rsid w:val="006A69E5"/>
    <w:rsid w:val="006B11F3"/>
    <w:rsid w:val="006B3047"/>
    <w:rsid w:val="006C0C48"/>
    <w:rsid w:val="006D0A39"/>
    <w:rsid w:val="006D2791"/>
    <w:rsid w:val="006D3B83"/>
    <w:rsid w:val="006D3BAB"/>
    <w:rsid w:val="006D4847"/>
    <w:rsid w:val="006D6AFC"/>
    <w:rsid w:val="006D706A"/>
    <w:rsid w:val="006E0E10"/>
    <w:rsid w:val="006E30EC"/>
    <w:rsid w:val="006F0D8B"/>
    <w:rsid w:val="006F1B46"/>
    <w:rsid w:val="006F1F5C"/>
    <w:rsid w:val="006F6656"/>
    <w:rsid w:val="006F728E"/>
    <w:rsid w:val="006F76F0"/>
    <w:rsid w:val="007017C8"/>
    <w:rsid w:val="00701B56"/>
    <w:rsid w:val="00701BB5"/>
    <w:rsid w:val="0070285D"/>
    <w:rsid w:val="007064BF"/>
    <w:rsid w:val="00711850"/>
    <w:rsid w:val="007143AC"/>
    <w:rsid w:val="00715513"/>
    <w:rsid w:val="00721956"/>
    <w:rsid w:val="007229A9"/>
    <w:rsid w:val="00726E9A"/>
    <w:rsid w:val="00730B23"/>
    <w:rsid w:val="00731381"/>
    <w:rsid w:val="00731FFA"/>
    <w:rsid w:val="007379CE"/>
    <w:rsid w:val="00741990"/>
    <w:rsid w:val="00742BAF"/>
    <w:rsid w:val="007439D4"/>
    <w:rsid w:val="00746E40"/>
    <w:rsid w:val="0074765E"/>
    <w:rsid w:val="007504DE"/>
    <w:rsid w:val="00750523"/>
    <w:rsid w:val="00752243"/>
    <w:rsid w:val="00760DD2"/>
    <w:rsid w:val="00764C79"/>
    <w:rsid w:val="00767988"/>
    <w:rsid w:val="00772764"/>
    <w:rsid w:val="00773566"/>
    <w:rsid w:val="0077625B"/>
    <w:rsid w:val="0077630B"/>
    <w:rsid w:val="007803DF"/>
    <w:rsid w:val="00782D57"/>
    <w:rsid w:val="00786339"/>
    <w:rsid w:val="00786CF7"/>
    <w:rsid w:val="00787580"/>
    <w:rsid w:val="00787A07"/>
    <w:rsid w:val="007906C1"/>
    <w:rsid w:val="00791E59"/>
    <w:rsid w:val="007945BC"/>
    <w:rsid w:val="007A1A6B"/>
    <w:rsid w:val="007A2D35"/>
    <w:rsid w:val="007A2F8D"/>
    <w:rsid w:val="007A32D9"/>
    <w:rsid w:val="007A3C2F"/>
    <w:rsid w:val="007B5BDE"/>
    <w:rsid w:val="007C1933"/>
    <w:rsid w:val="007C3277"/>
    <w:rsid w:val="007C3B6D"/>
    <w:rsid w:val="007D1867"/>
    <w:rsid w:val="007D7C82"/>
    <w:rsid w:val="007E215C"/>
    <w:rsid w:val="007E4A22"/>
    <w:rsid w:val="007E5B1B"/>
    <w:rsid w:val="007E786C"/>
    <w:rsid w:val="007F2E22"/>
    <w:rsid w:val="007F3928"/>
    <w:rsid w:val="007F63BE"/>
    <w:rsid w:val="00800C4A"/>
    <w:rsid w:val="00806A24"/>
    <w:rsid w:val="00807971"/>
    <w:rsid w:val="008104BA"/>
    <w:rsid w:val="00810AD7"/>
    <w:rsid w:val="0081577E"/>
    <w:rsid w:val="00817498"/>
    <w:rsid w:val="00822E58"/>
    <w:rsid w:val="008249A8"/>
    <w:rsid w:val="008255BC"/>
    <w:rsid w:val="00830DDC"/>
    <w:rsid w:val="0083291D"/>
    <w:rsid w:val="0083299B"/>
    <w:rsid w:val="008357A4"/>
    <w:rsid w:val="00836740"/>
    <w:rsid w:val="0083741A"/>
    <w:rsid w:val="008411BF"/>
    <w:rsid w:val="0084658C"/>
    <w:rsid w:val="0085094D"/>
    <w:rsid w:val="00853253"/>
    <w:rsid w:val="00853F93"/>
    <w:rsid w:val="00854858"/>
    <w:rsid w:val="0085599E"/>
    <w:rsid w:val="00856DFC"/>
    <w:rsid w:val="00857123"/>
    <w:rsid w:val="0085720F"/>
    <w:rsid w:val="0086236E"/>
    <w:rsid w:val="00864AA1"/>
    <w:rsid w:val="00865416"/>
    <w:rsid w:val="00866EDB"/>
    <w:rsid w:val="00867BAB"/>
    <w:rsid w:val="008719F6"/>
    <w:rsid w:val="00874B22"/>
    <w:rsid w:val="00875580"/>
    <w:rsid w:val="0087602B"/>
    <w:rsid w:val="00877D31"/>
    <w:rsid w:val="00883B90"/>
    <w:rsid w:val="00883FA0"/>
    <w:rsid w:val="00890477"/>
    <w:rsid w:val="00894852"/>
    <w:rsid w:val="00897833"/>
    <w:rsid w:val="008A1693"/>
    <w:rsid w:val="008A27B7"/>
    <w:rsid w:val="008B0751"/>
    <w:rsid w:val="008B0CB9"/>
    <w:rsid w:val="008B2B4B"/>
    <w:rsid w:val="008B2C27"/>
    <w:rsid w:val="008B499F"/>
    <w:rsid w:val="008B7DF5"/>
    <w:rsid w:val="008C0025"/>
    <w:rsid w:val="008C283E"/>
    <w:rsid w:val="008C2B21"/>
    <w:rsid w:val="008C3136"/>
    <w:rsid w:val="008C4AA9"/>
    <w:rsid w:val="008C5CA0"/>
    <w:rsid w:val="008C6D69"/>
    <w:rsid w:val="008D03E0"/>
    <w:rsid w:val="008D06A4"/>
    <w:rsid w:val="008D2F78"/>
    <w:rsid w:val="008D4BC1"/>
    <w:rsid w:val="008E2681"/>
    <w:rsid w:val="008E6399"/>
    <w:rsid w:val="008F2955"/>
    <w:rsid w:val="008F402C"/>
    <w:rsid w:val="008F73F8"/>
    <w:rsid w:val="008F7FE1"/>
    <w:rsid w:val="0090049F"/>
    <w:rsid w:val="00903264"/>
    <w:rsid w:val="00905125"/>
    <w:rsid w:val="00905274"/>
    <w:rsid w:val="00905E3C"/>
    <w:rsid w:val="0091228B"/>
    <w:rsid w:val="00913FE2"/>
    <w:rsid w:val="0091631E"/>
    <w:rsid w:val="009165CC"/>
    <w:rsid w:val="00921345"/>
    <w:rsid w:val="0092486A"/>
    <w:rsid w:val="00936097"/>
    <w:rsid w:val="00936CEF"/>
    <w:rsid w:val="00941E0C"/>
    <w:rsid w:val="009423A3"/>
    <w:rsid w:val="009426D6"/>
    <w:rsid w:val="00942D12"/>
    <w:rsid w:val="00943084"/>
    <w:rsid w:val="00947316"/>
    <w:rsid w:val="00952823"/>
    <w:rsid w:val="009571C1"/>
    <w:rsid w:val="009648D5"/>
    <w:rsid w:val="00966C77"/>
    <w:rsid w:val="00971109"/>
    <w:rsid w:val="00971EAA"/>
    <w:rsid w:val="00973713"/>
    <w:rsid w:val="0097729A"/>
    <w:rsid w:val="009779DE"/>
    <w:rsid w:val="00983713"/>
    <w:rsid w:val="00985850"/>
    <w:rsid w:val="00986EA5"/>
    <w:rsid w:val="00990414"/>
    <w:rsid w:val="009915E3"/>
    <w:rsid w:val="00991788"/>
    <w:rsid w:val="0099188E"/>
    <w:rsid w:val="00992196"/>
    <w:rsid w:val="009927FA"/>
    <w:rsid w:val="00994ABF"/>
    <w:rsid w:val="00995D8F"/>
    <w:rsid w:val="0099635D"/>
    <w:rsid w:val="00996479"/>
    <w:rsid w:val="00996E6E"/>
    <w:rsid w:val="009973DD"/>
    <w:rsid w:val="009A253A"/>
    <w:rsid w:val="009A2CC8"/>
    <w:rsid w:val="009A585A"/>
    <w:rsid w:val="009A67AF"/>
    <w:rsid w:val="009A7B94"/>
    <w:rsid w:val="009A7CF6"/>
    <w:rsid w:val="009B0D70"/>
    <w:rsid w:val="009B131A"/>
    <w:rsid w:val="009B1338"/>
    <w:rsid w:val="009B3EDF"/>
    <w:rsid w:val="009B7D1A"/>
    <w:rsid w:val="009C07E6"/>
    <w:rsid w:val="009C0E05"/>
    <w:rsid w:val="009C68C6"/>
    <w:rsid w:val="009C6C8A"/>
    <w:rsid w:val="009D0C27"/>
    <w:rsid w:val="009D12E0"/>
    <w:rsid w:val="009E16CA"/>
    <w:rsid w:val="009F08AE"/>
    <w:rsid w:val="009F1061"/>
    <w:rsid w:val="009F12E1"/>
    <w:rsid w:val="00A03896"/>
    <w:rsid w:val="00A039A3"/>
    <w:rsid w:val="00A03CB9"/>
    <w:rsid w:val="00A051AC"/>
    <w:rsid w:val="00A06AD1"/>
    <w:rsid w:val="00A1024C"/>
    <w:rsid w:val="00A136BE"/>
    <w:rsid w:val="00A166A5"/>
    <w:rsid w:val="00A222D8"/>
    <w:rsid w:val="00A4230B"/>
    <w:rsid w:val="00A4738C"/>
    <w:rsid w:val="00A510CB"/>
    <w:rsid w:val="00A52035"/>
    <w:rsid w:val="00A55E3C"/>
    <w:rsid w:val="00A661B7"/>
    <w:rsid w:val="00A66259"/>
    <w:rsid w:val="00A66E2B"/>
    <w:rsid w:val="00A67A4F"/>
    <w:rsid w:val="00A7037C"/>
    <w:rsid w:val="00A7107E"/>
    <w:rsid w:val="00A7170A"/>
    <w:rsid w:val="00A7470B"/>
    <w:rsid w:val="00A77A73"/>
    <w:rsid w:val="00A80D82"/>
    <w:rsid w:val="00A8303D"/>
    <w:rsid w:val="00A83DAF"/>
    <w:rsid w:val="00A8655C"/>
    <w:rsid w:val="00A8660E"/>
    <w:rsid w:val="00A867B5"/>
    <w:rsid w:val="00A9505E"/>
    <w:rsid w:val="00A958C2"/>
    <w:rsid w:val="00A96137"/>
    <w:rsid w:val="00AA07B8"/>
    <w:rsid w:val="00AA201F"/>
    <w:rsid w:val="00AA3801"/>
    <w:rsid w:val="00AA41EA"/>
    <w:rsid w:val="00AA473A"/>
    <w:rsid w:val="00AA73F8"/>
    <w:rsid w:val="00AB27E6"/>
    <w:rsid w:val="00AB3584"/>
    <w:rsid w:val="00AB425B"/>
    <w:rsid w:val="00AB6ACB"/>
    <w:rsid w:val="00AB7E9D"/>
    <w:rsid w:val="00AC2E79"/>
    <w:rsid w:val="00AC4D99"/>
    <w:rsid w:val="00AC6D1E"/>
    <w:rsid w:val="00AD173D"/>
    <w:rsid w:val="00AD3554"/>
    <w:rsid w:val="00AD3DB5"/>
    <w:rsid w:val="00AD48DD"/>
    <w:rsid w:val="00AD589C"/>
    <w:rsid w:val="00AE3349"/>
    <w:rsid w:val="00B003DB"/>
    <w:rsid w:val="00B00B32"/>
    <w:rsid w:val="00B01DC3"/>
    <w:rsid w:val="00B176C1"/>
    <w:rsid w:val="00B17EFB"/>
    <w:rsid w:val="00B22DE0"/>
    <w:rsid w:val="00B244DC"/>
    <w:rsid w:val="00B449D7"/>
    <w:rsid w:val="00B44D2A"/>
    <w:rsid w:val="00B462EC"/>
    <w:rsid w:val="00B56C8C"/>
    <w:rsid w:val="00B60169"/>
    <w:rsid w:val="00B605C4"/>
    <w:rsid w:val="00B6136B"/>
    <w:rsid w:val="00B62813"/>
    <w:rsid w:val="00B645F1"/>
    <w:rsid w:val="00B708AE"/>
    <w:rsid w:val="00B72C49"/>
    <w:rsid w:val="00B75483"/>
    <w:rsid w:val="00B75668"/>
    <w:rsid w:val="00B75D2C"/>
    <w:rsid w:val="00B75D46"/>
    <w:rsid w:val="00B7671A"/>
    <w:rsid w:val="00B76E19"/>
    <w:rsid w:val="00B805C0"/>
    <w:rsid w:val="00B822A8"/>
    <w:rsid w:val="00B84948"/>
    <w:rsid w:val="00B922F0"/>
    <w:rsid w:val="00B9575C"/>
    <w:rsid w:val="00B976C8"/>
    <w:rsid w:val="00BA0375"/>
    <w:rsid w:val="00BA6FBA"/>
    <w:rsid w:val="00BA7F4D"/>
    <w:rsid w:val="00BB0190"/>
    <w:rsid w:val="00BB0747"/>
    <w:rsid w:val="00BB0CD5"/>
    <w:rsid w:val="00BB0FB6"/>
    <w:rsid w:val="00BB4D92"/>
    <w:rsid w:val="00BC0FE4"/>
    <w:rsid w:val="00BC2280"/>
    <w:rsid w:val="00BC2478"/>
    <w:rsid w:val="00BD51B9"/>
    <w:rsid w:val="00BD5F67"/>
    <w:rsid w:val="00BE0304"/>
    <w:rsid w:val="00BE693A"/>
    <w:rsid w:val="00BF0D47"/>
    <w:rsid w:val="00BF10B1"/>
    <w:rsid w:val="00BF34F3"/>
    <w:rsid w:val="00BF3E96"/>
    <w:rsid w:val="00BF517C"/>
    <w:rsid w:val="00BF54CC"/>
    <w:rsid w:val="00BF74CD"/>
    <w:rsid w:val="00C01C79"/>
    <w:rsid w:val="00C02179"/>
    <w:rsid w:val="00C030C7"/>
    <w:rsid w:val="00C10D17"/>
    <w:rsid w:val="00C127DF"/>
    <w:rsid w:val="00C135C4"/>
    <w:rsid w:val="00C14AE0"/>
    <w:rsid w:val="00C14C79"/>
    <w:rsid w:val="00C15B5C"/>
    <w:rsid w:val="00C16D00"/>
    <w:rsid w:val="00C21850"/>
    <w:rsid w:val="00C223A1"/>
    <w:rsid w:val="00C23395"/>
    <w:rsid w:val="00C234A3"/>
    <w:rsid w:val="00C2572D"/>
    <w:rsid w:val="00C25A37"/>
    <w:rsid w:val="00C26892"/>
    <w:rsid w:val="00C373ED"/>
    <w:rsid w:val="00C4084A"/>
    <w:rsid w:val="00C4372A"/>
    <w:rsid w:val="00C43B7A"/>
    <w:rsid w:val="00C45D5A"/>
    <w:rsid w:val="00C46231"/>
    <w:rsid w:val="00C57AF4"/>
    <w:rsid w:val="00C57B02"/>
    <w:rsid w:val="00C62569"/>
    <w:rsid w:val="00C64E4C"/>
    <w:rsid w:val="00C65E7D"/>
    <w:rsid w:val="00C670EB"/>
    <w:rsid w:val="00C674E5"/>
    <w:rsid w:val="00C67579"/>
    <w:rsid w:val="00C7305A"/>
    <w:rsid w:val="00C742E5"/>
    <w:rsid w:val="00C87C7B"/>
    <w:rsid w:val="00C87CC8"/>
    <w:rsid w:val="00C87E72"/>
    <w:rsid w:val="00C94651"/>
    <w:rsid w:val="00C96E08"/>
    <w:rsid w:val="00CA2EC6"/>
    <w:rsid w:val="00CA55F1"/>
    <w:rsid w:val="00CA6BC9"/>
    <w:rsid w:val="00CB4DD6"/>
    <w:rsid w:val="00CB54A9"/>
    <w:rsid w:val="00CB66BE"/>
    <w:rsid w:val="00CB71EB"/>
    <w:rsid w:val="00CB7B9E"/>
    <w:rsid w:val="00CC257D"/>
    <w:rsid w:val="00CC3741"/>
    <w:rsid w:val="00CC4206"/>
    <w:rsid w:val="00CC70AD"/>
    <w:rsid w:val="00CC7574"/>
    <w:rsid w:val="00CD00A9"/>
    <w:rsid w:val="00CD2DDA"/>
    <w:rsid w:val="00CD5827"/>
    <w:rsid w:val="00CD6D6A"/>
    <w:rsid w:val="00CE3367"/>
    <w:rsid w:val="00CE5057"/>
    <w:rsid w:val="00CE6A4A"/>
    <w:rsid w:val="00CE6DD9"/>
    <w:rsid w:val="00CE7B2E"/>
    <w:rsid w:val="00CF66FA"/>
    <w:rsid w:val="00D00A27"/>
    <w:rsid w:val="00D032FB"/>
    <w:rsid w:val="00D1101F"/>
    <w:rsid w:val="00D12C8E"/>
    <w:rsid w:val="00D13836"/>
    <w:rsid w:val="00D2235C"/>
    <w:rsid w:val="00D23B53"/>
    <w:rsid w:val="00D30D64"/>
    <w:rsid w:val="00D31A7E"/>
    <w:rsid w:val="00D32819"/>
    <w:rsid w:val="00D4033B"/>
    <w:rsid w:val="00D4070B"/>
    <w:rsid w:val="00D4125A"/>
    <w:rsid w:val="00D46573"/>
    <w:rsid w:val="00D52FD1"/>
    <w:rsid w:val="00D614D3"/>
    <w:rsid w:val="00D649E3"/>
    <w:rsid w:val="00D65CA0"/>
    <w:rsid w:val="00D67B5A"/>
    <w:rsid w:val="00D74ACD"/>
    <w:rsid w:val="00D74E4D"/>
    <w:rsid w:val="00D752F6"/>
    <w:rsid w:val="00D83B1F"/>
    <w:rsid w:val="00D90303"/>
    <w:rsid w:val="00D95404"/>
    <w:rsid w:val="00D969AD"/>
    <w:rsid w:val="00DA2298"/>
    <w:rsid w:val="00DA310F"/>
    <w:rsid w:val="00DA49E5"/>
    <w:rsid w:val="00DC077A"/>
    <w:rsid w:val="00DC4ECD"/>
    <w:rsid w:val="00DC7356"/>
    <w:rsid w:val="00DD202E"/>
    <w:rsid w:val="00DD28CB"/>
    <w:rsid w:val="00DD2CD2"/>
    <w:rsid w:val="00DD35C3"/>
    <w:rsid w:val="00DD5B84"/>
    <w:rsid w:val="00DD6625"/>
    <w:rsid w:val="00DE098E"/>
    <w:rsid w:val="00DE583A"/>
    <w:rsid w:val="00DE5F72"/>
    <w:rsid w:val="00DE74F8"/>
    <w:rsid w:val="00DF43E2"/>
    <w:rsid w:val="00DF53DC"/>
    <w:rsid w:val="00DF6502"/>
    <w:rsid w:val="00E00463"/>
    <w:rsid w:val="00E0138D"/>
    <w:rsid w:val="00E06939"/>
    <w:rsid w:val="00E110B5"/>
    <w:rsid w:val="00E14272"/>
    <w:rsid w:val="00E16A4B"/>
    <w:rsid w:val="00E17A9B"/>
    <w:rsid w:val="00E213EE"/>
    <w:rsid w:val="00E21967"/>
    <w:rsid w:val="00E24A1F"/>
    <w:rsid w:val="00E30B2D"/>
    <w:rsid w:val="00E34E4C"/>
    <w:rsid w:val="00E434D0"/>
    <w:rsid w:val="00E50447"/>
    <w:rsid w:val="00E52F1B"/>
    <w:rsid w:val="00E57A8E"/>
    <w:rsid w:val="00E62328"/>
    <w:rsid w:val="00E64EAB"/>
    <w:rsid w:val="00E6616F"/>
    <w:rsid w:val="00E720AA"/>
    <w:rsid w:val="00E7498E"/>
    <w:rsid w:val="00E87DA8"/>
    <w:rsid w:val="00E95A10"/>
    <w:rsid w:val="00EA22A6"/>
    <w:rsid w:val="00EA3675"/>
    <w:rsid w:val="00EA3D83"/>
    <w:rsid w:val="00EB7E3E"/>
    <w:rsid w:val="00ED1248"/>
    <w:rsid w:val="00ED27E3"/>
    <w:rsid w:val="00ED280D"/>
    <w:rsid w:val="00ED4AB1"/>
    <w:rsid w:val="00EE060F"/>
    <w:rsid w:val="00EE3CAC"/>
    <w:rsid w:val="00EE557A"/>
    <w:rsid w:val="00EF07E7"/>
    <w:rsid w:val="00EF0C9A"/>
    <w:rsid w:val="00EF4DE7"/>
    <w:rsid w:val="00EF523B"/>
    <w:rsid w:val="00EF6546"/>
    <w:rsid w:val="00EF7C7E"/>
    <w:rsid w:val="00F00FB4"/>
    <w:rsid w:val="00F0459E"/>
    <w:rsid w:val="00F05249"/>
    <w:rsid w:val="00F05DBC"/>
    <w:rsid w:val="00F066D0"/>
    <w:rsid w:val="00F121E0"/>
    <w:rsid w:val="00F16796"/>
    <w:rsid w:val="00F16B9F"/>
    <w:rsid w:val="00F17213"/>
    <w:rsid w:val="00F2138F"/>
    <w:rsid w:val="00F2333B"/>
    <w:rsid w:val="00F26377"/>
    <w:rsid w:val="00F26DC7"/>
    <w:rsid w:val="00F3193F"/>
    <w:rsid w:val="00F325A5"/>
    <w:rsid w:val="00F343C8"/>
    <w:rsid w:val="00F350AF"/>
    <w:rsid w:val="00F448FC"/>
    <w:rsid w:val="00F474B7"/>
    <w:rsid w:val="00F50EA1"/>
    <w:rsid w:val="00F5148B"/>
    <w:rsid w:val="00F53D49"/>
    <w:rsid w:val="00F5476C"/>
    <w:rsid w:val="00F5574B"/>
    <w:rsid w:val="00F64A37"/>
    <w:rsid w:val="00F66DD0"/>
    <w:rsid w:val="00F704E8"/>
    <w:rsid w:val="00F76934"/>
    <w:rsid w:val="00F81E23"/>
    <w:rsid w:val="00F82D4B"/>
    <w:rsid w:val="00F832AF"/>
    <w:rsid w:val="00F8374C"/>
    <w:rsid w:val="00F92539"/>
    <w:rsid w:val="00F94FA3"/>
    <w:rsid w:val="00FA14B1"/>
    <w:rsid w:val="00FA2C8E"/>
    <w:rsid w:val="00FB060A"/>
    <w:rsid w:val="00FB231B"/>
    <w:rsid w:val="00FB626D"/>
    <w:rsid w:val="00FC0DE7"/>
    <w:rsid w:val="00FC19BF"/>
    <w:rsid w:val="00FC493A"/>
    <w:rsid w:val="00FC784B"/>
    <w:rsid w:val="00FC7890"/>
    <w:rsid w:val="00FD6233"/>
    <w:rsid w:val="00FD636D"/>
    <w:rsid w:val="00FD6432"/>
    <w:rsid w:val="00FD64EE"/>
    <w:rsid w:val="00FE0C80"/>
    <w:rsid w:val="00FE2B0D"/>
    <w:rsid w:val="00FE3B8A"/>
    <w:rsid w:val="00FE4044"/>
    <w:rsid w:val="00FE4B4B"/>
    <w:rsid w:val="00FE5252"/>
    <w:rsid w:val="00FE66CB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8AD74E"/>
  <w15:docId w15:val="{9A788D1C-8DF9-45E1-81B8-C8D5563A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4FA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94FA3"/>
    <w:pPr>
      <w:keepNext/>
      <w:outlineLvl w:val="0"/>
    </w:pPr>
    <w:rPr>
      <w:b/>
      <w:bCs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41E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F94F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1E0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F94FA3"/>
    <w:pPr>
      <w:jc w:val="both"/>
    </w:pPr>
    <w:rPr>
      <w:color w:val="0000FF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41E0C"/>
    <w:rPr>
      <w:sz w:val="24"/>
      <w:szCs w:val="24"/>
    </w:rPr>
  </w:style>
  <w:style w:type="paragraph" w:styleId="NormaleWeb">
    <w:name w:val="Normal (Web)"/>
    <w:basedOn w:val="Normale"/>
    <w:uiPriority w:val="99"/>
    <w:rsid w:val="00F94FA3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idipagina">
    <w:name w:val="footer"/>
    <w:basedOn w:val="Normale"/>
    <w:link w:val="PidipaginaCarattere"/>
    <w:uiPriority w:val="99"/>
    <w:rsid w:val="00F94F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41E0C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1A67C8"/>
    <w:rPr>
      <w:rFonts w:cs="Times New Roman"/>
    </w:rPr>
  </w:style>
  <w:style w:type="paragraph" w:styleId="Testofumetto">
    <w:name w:val="Balloon Text"/>
    <w:basedOn w:val="Normale"/>
    <w:semiHidden/>
    <w:rsid w:val="009B1338"/>
    <w:rPr>
      <w:rFonts w:ascii="Tahoma" w:hAnsi="Tahoma" w:cs="Tahoma"/>
      <w:sz w:val="16"/>
      <w:szCs w:val="16"/>
    </w:rPr>
  </w:style>
  <w:style w:type="paragraph" w:customStyle="1" w:styleId="Body1">
    <w:name w:val="Body 1"/>
    <w:rsid w:val="00295B2D"/>
    <w:rPr>
      <w:rFonts w:ascii="Helvetica" w:eastAsia="ヒラギノ角ゴ Pro W3" w:hAnsi="Helvetica"/>
      <w:color w:val="000000"/>
      <w:sz w:val="24"/>
      <w:lang w:val="en-US"/>
    </w:rPr>
  </w:style>
  <w:style w:type="character" w:styleId="Collegamentoipertestuale">
    <w:name w:val="Hyperlink"/>
    <w:basedOn w:val="Carpredefinitoparagrafo"/>
    <w:rsid w:val="005124E2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221ED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661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616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616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61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616F"/>
    <w:rPr>
      <w:b/>
      <w:bCs/>
    </w:rPr>
  </w:style>
  <w:style w:type="paragraph" w:customStyle="1" w:styleId="Modulovuoto">
    <w:name w:val="Modulo vuoto"/>
    <w:rsid w:val="0024566D"/>
    <w:rPr>
      <w:rFonts w:eastAsia="ヒラギノ角ゴ Pro W3"/>
      <w:color w:val="000000"/>
    </w:rPr>
  </w:style>
  <w:style w:type="paragraph" w:customStyle="1" w:styleId="xmsonormal">
    <w:name w:val="x_msonormal"/>
    <w:basedOn w:val="Normale"/>
    <w:rsid w:val="00BF74CD"/>
    <w:pPr>
      <w:spacing w:before="100" w:beforeAutospacing="1" w:after="100" w:afterAutospacing="1"/>
    </w:pPr>
  </w:style>
  <w:style w:type="character" w:customStyle="1" w:styleId="mark9skndr9fn">
    <w:name w:val="mark9skndr9fn"/>
    <w:basedOn w:val="Carpredefinitoparagrafo"/>
    <w:rsid w:val="00BF74CD"/>
  </w:style>
  <w:style w:type="table" w:styleId="Grigliatabella">
    <w:name w:val="Table Grid"/>
    <w:basedOn w:val="Tabellanormale"/>
    <w:uiPriority w:val="59"/>
    <w:rsid w:val="00366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Carpredefinitoparagrafo"/>
    <w:rsid w:val="00F5476C"/>
  </w:style>
  <w:style w:type="character" w:customStyle="1" w:styleId="xxxxxxcontentpasted0">
    <w:name w:val="x_x_x_x_x_x_contentpasted0"/>
    <w:basedOn w:val="Carpredefinitoparagrafo"/>
    <w:rsid w:val="00433008"/>
  </w:style>
  <w:style w:type="character" w:customStyle="1" w:styleId="xxxelementtoproof">
    <w:name w:val="x_x_x_elementtoproof"/>
    <w:basedOn w:val="Carpredefinitoparagrafo"/>
    <w:rsid w:val="00A77A73"/>
  </w:style>
  <w:style w:type="character" w:customStyle="1" w:styleId="xcontentpasted2">
    <w:name w:val="x_contentpasted2"/>
    <w:basedOn w:val="Carpredefinitoparagrafo"/>
    <w:rsid w:val="00A77A73"/>
  </w:style>
  <w:style w:type="character" w:customStyle="1" w:styleId="xcontentpasted3">
    <w:name w:val="x_contentpasted3"/>
    <w:basedOn w:val="Carpredefinitoparagrafo"/>
    <w:rsid w:val="00B7671A"/>
  </w:style>
  <w:style w:type="character" w:customStyle="1" w:styleId="xcontentpasted4">
    <w:name w:val="x_contentpasted4"/>
    <w:basedOn w:val="Carpredefinitoparagrafo"/>
    <w:rsid w:val="00B7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3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10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4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9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95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6FRAN\AppData\Local\Temp\notesE1EF34\CS_11022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E266E31E5E7E4AB1B5ECF5D144DACC" ma:contentTypeVersion="11" ma:contentTypeDescription="Creare un nuovo documento." ma:contentTypeScope="" ma:versionID="4ea3302a15b7d229798c0352dd8473a6">
  <xsd:schema xmlns:xsd="http://www.w3.org/2001/XMLSchema" xmlns:xs="http://www.w3.org/2001/XMLSchema" xmlns:p="http://schemas.microsoft.com/office/2006/metadata/properties" xmlns:ns3="d3bda70e-33b6-4362-a532-c5947a4dc34f" targetNamespace="http://schemas.microsoft.com/office/2006/metadata/properties" ma:root="true" ma:fieldsID="8bc2b1612615666f2579b283077e36b7" ns3:_="">
    <xsd:import namespace="d3bda70e-33b6-4362-a532-c5947a4dc3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da70e-33b6-4362-a532-c5947a4dc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697EE-3F4C-4D06-8CD2-5534EF317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da70e-33b6-4362-a532-c5947a4dc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4398E-1A56-4832-B6B1-B42D93F70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A15BF-C179-449C-A890-FCA8AE762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501BBF-E859-4E5C-880B-F2784D01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CS_110225.dot</Template>
  <TotalTime>124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GRUPPO CARRARO: approvati dal CdA i risultati del terzo trimestre 2010</vt:lpstr>
    </vt:vector>
  </TitlesOfParts>
  <Company>CARRARO spa</Company>
  <LinksUpToDate>false</LinksUpToDate>
  <CharactersWithSpaces>4567</CharactersWithSpaces>
  <SharedDoc>false</SharedDoc>
  <HLinks>
    <vt:vector size="6" baseType="variant"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http://www.carraro.it/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GRUPPO CARRARO: approvati dal CdA i risultati del terzo trimestre 2010</dc:title>
  <dc:creator>Massimiliano Franz</dc:creator>
  <cp:lastModifiedBy>Massimiliano FRANZ</cp:lastModifiedBy>
  <cp:revision>19</cp:revision>
  <cp:lastPrinted>2018-05-14T10:51:00Z</cp:lastPrinted>
  <dcterms:created xsi:type="dcterms:W3CDTF">2022-11-21T08:27:00Z</dcterms:created>
  <dcterms:modified xsi:type="dcterms:W3CDTF">2023-01-24T14:45:00Z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0x01010088E266E31E5E7E4AB1B5ECF5D144DACC</vt:lpwstr>
  </property>
</Properties>
</file>