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0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514"/>
        <w:gridCol w:w="160"/>
      </w:tblGrid>
      <w:tr w:rsidR="000049E5" w:rsidRPr="000049E5" w14:paraId="61D5B413" w14:textId="77777777" w:rsidTr="0087545E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B7A4" w14:textId="1D49C83B" w:rsidR="000049E5" w:rsidRPr="000049E5" w:rsidRDefault="00ED3B57" w:rsidP="00004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Trattori agricoli veloci (v&gt;40 km/h)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F082" w14:textId="77777777" w:rsidR="000049E5" w:rsidRPr="000049E5" w:rsidRDefault="000049E5" w:rsidP="00004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Tempi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9493" w14:textId="77777777" w:rsidR="000049E5" w:rsidRPr="000049E5" w:rsidRDefault="000049E5" w:rsidP="00004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0049E5" w:rsidRPr="000049E5" w14:paraId="2C62BB61" w14:textId="77777777" w:rsidTr="0087545E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396" w14:textId="43CEF065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Veicoli immatricolati </w:t>
            </w:r>
            <w:r w:rsidR="00ED3B57" w:rsidRPr="00ED3B57">
              <w:rPr>
                <w:rFonts w:ascii="Calibri" w:eastAsia="Times New Roman" w:hAnsi="Calibri" w:cs="Calibri"/>
                <w:color w:val="000000"/>
                <w:lang w:eastAsia="it-IT"/>
              </w:rPr>
              <w:t>dal 1° gennaio 2017 al 31 dicembre 2019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F6E8" w14:textId="0B4B1F02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entro il 3</w:t>
            </w:r>
            <w:r w:rsidR="00ED3B5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D3B57">
              <w:rPr>
                <w:rFonts w:ascii="Calibri" w:eastAsia="Times New Roman" w:hAnsi="Calibri" w:cs="Calibri"/>
                <w:color w:val="000000"/>
                <w:lang w:eastAsia="it-IT"/>
              </w:rPr>
              <w:t>giugno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202</w:t>
            </w:r>
            <w:r w:rsidR="00ED3B57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EDF5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053BBC64" w14:textId="77777777" w:rsidTr="0087545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36E0" w14:textId="2F467669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Veicoli immatricolati </w:t>
            </w:r>
            <w:r w:rsidR="00ED3B57" w:rsidRPr="00ED3B5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 </w:t>
            </w:r>
            <w:r w:rsidR="00753C17" w:rsidRPr="00753C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1° gennaio 2020 al 31 dicembre 2022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29E2" w14:textId="550A4CC4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entro il 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dicembre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202</w:t>
            </w:r>
            <w:r w:rsidR="00ED3B57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9C44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5241BDF1" w14:textId="77777777" w:rsidTr="0087545E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6A63" w14:textId="29CCFC90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Veicoli immatricolati dopo il 1° gennaio 20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  <w:r w:rsidR="00753C1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57DE" w14:textId="6AF900D9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al qu</w:t>
            </w:r>
            <w:r w:rsidR="00ED3B57">
              <w:rPr>
                <w:rFonts w:ascii="Calibri" w:eastAsia="Times New Roman" w:hAnsi="Calibri" w:cs="Calibri"/>
                <w:color w:val="000000"/>
                <w:lang w:eastAsia="it-IT"/>
              </w:rPr>
              <w:t>arto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anno entro la fine del mese di prima immatricolazione </w:t>
            </w:r>
            <w:r w:rsidR="00753C1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(quindi a partire dal </w:t>
            </w:r>
            <w:r w:rsidR="00252357"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1° gennaio </w:t>
            </w:r>
            <w:r w:rsidR="00753C17">
              <w:rPr>
                <w:rFonts w:ascii="Calibri" w:eastAsia="Times New Roman" w:hAnsi="Calibri" w:cs="Calibri"/>
                <w:color w:val="000000"/>
                <w:lang w:eastAsia="it-IT"/>
              </w:rPr>
              <w:t>2027)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7A11" w14:textId="77777777" w:rsid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C71BBE3" w14:textId="77777777" w:rsidR="00E41C40" w:rsidRPr="000049E5" w:rsidRDefault="00E41C40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139AD6BD" w14:textId="77777777" w:rsidTr="0087545E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AEB" w14:textId="77777777" w:rsidR="00E41C40" w:rsidRPr="00E41C40" w:rsidRDefault="00E41C40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</w:p>
          <w:p w14:paraId="3F20B585" w14:textId="15511A97" w:rsidR="000049E5" w:rsidRPr="000049E5" w:rsidRDefault="00E41C40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41C40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 xml:space="preserve">Nota: la periodicità della revisione dei trattori </w:t>
            </w:r>
            <w:r w:rsidR="00935E77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 xml:space="preserve">agricoli </w:t>
            </w:r>
            <w:r w:rsidRPr="00E41C40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veloci è BIENNALE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8987" w14:textId="77777777" w:rsidR="000049E5" w:rsidRPr="000049E5" w:rsidRDefault="000049E5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F48F" w14:textId="77777777" w:rsidR="000049E5" w:rsidRPr="000049E5" w:rsidRDefault="000049E5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EF4D7A0" w14:textId="77777777" w:rsidR="00D41E0D" w:rsidRDefault="00D41E0D"/>
    <w:sectPr w:rsidR="00D41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E5"/>
    <w:rsid w:val="000049E5"/>
    <w:rsid w:val="00050AE9"/>
    <w:rsid w:val="000B6EB5"/>
    <w:rsid w:val="00252357"/>
    <w:rsid w:val="002B7A62"/>
    <w:rsid w:val="002F5B20"/>
    <w:rsid w:val="0032062F"/>
    <w:rsid w:val="004556E2"/>
    <w:rsid w:val="00753C17"/>
    <w:rsid w:val="0087545E"/>
    <w:rsid w:val="00935E77"/>
    <w:rsid w:val="009406FE"/>
    <w:rsid w:val="00972213"/>
    <w:rsid w:val="009C74BB"/>
    <w:rsid w:val="00CC2682"/>
    <w:rsid w:val="00D41E0D"/>
    <w:rsid w:val="00E41C40"/>
    <w:rsid w:val="00E744F7"/>
    <w:rsid w:val="00E754A6"/>
    <w:rsid w:val="00E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6121"/>
  <w15:chartTrackingRefBased/>
  <w15:docId w15:val="{A69C8851-5FB9-4B78-8D0C-A3665B1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papaleo</dc:creator>
  <cp:keywords/>
  <dc:description/>
  <cp:lastModifiedBy>domenico papaleo</cp:lastModifiedBy>
  <cp:revision>25</cp:revision>
  <dcterms:created xsi:type="dcterms:W3CDTF">2024-01-10T15:35:00Z</dcterms:created>
  <dcterms:modified xsi:type="dcterms:W3CDTF">2026-01-16T13:44:00Z</dcterms:modified>
</cp:coreProperties>
</file>